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2EB9A" w14:textId="387E283A" w:rsidR="000E0D22" w:rsidRPr="00F51743" w:rsidRDefault="007D4641" w:rsidP="00F51743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4748A4" wp14:editId="364889A0">
            <wp:simplePos x="0" y="0"/>
            <wp:positionH relativeFrom="page">
              <wp:align>center</wp:align>
            </wp:positionH>
            <wp:positionV relativeFrom="paragraph">
              <wp:posOffset>-911225</wp:posOffset>
            </wp:positionV>
            <wp:extent cx="7409211" cy="34099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211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561C3" w14:textId="6F46111F" w:rsidR="000E0D22" w:rsidRPr="00F51743" w:rsidRDefault="000E0D22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2AA4687B" w14:textId="3CCBD2B9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00490D3B" w14:textId="04B588D4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0D8D3C0C" w14:textId="1A5F6871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7E4540E5" w14:textId="51673C66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41D783AA" w14:textId="77777777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03E2E129" w14:textId="320DF2FD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31E4918D" w14:textId="77777777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28B095C8" w14:textId="33C59F91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196EDF0B" w14:textId="64B2C8D6" w:rsidR="00685DD5" w:rsidRPr="00F51743" w:rsidRDefault="007D4641" w:rsidP="00F51743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29.05.2026                    1884-па</w:t>
      </w:r>
    </w:p>
    <w:p w14:paraId="4D6F641D" w14:textId="04868A8E" w:rsidR="00747078" w:rsidRPr="00F51743" w:rsidRDefault="00747078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0DBB86A6" w14:textId="7FED2732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  <w:bCs/>
        </w:rPr>
      </w:pPr>
    </w:p>
    <w:p w14:paraId="6E294C1E" w14:textId="77777777" w:rsidR="009040E2" w:rsidRPr="00F51743" w:rsidRDefault="009040E2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О внесении изменений в муниципальную программу</w:t>
      </w:r>
    </w:p>
    <w:p w14:paraId="415A157B" w14:textId="43100011" w:rsidR="009040E2" w:rsidRPr="00F51743" w:rsidRDefault="009040E2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«Развитие системы образования </w:t>
      </w:r>
      <w:r w:rsidR="00B42FD4" w:rsidRPr="00F51743">
        <w:rPr>
          <w:rFonts w:ascii="Times New Roman" w:hAnsi="Times New Roman"/>
          <w:sz w:val="24"/>
          <w:szCs w:val="24"/>
        </w:rPr>
        <w:t xml:space="preserve">Тосненского </w:t>
      </w:r>
    </w:p>
    <w:p w14:paraId="37F6EFD1" w14:textId="55D4C49A" w:rsidR="00781EB9" w:rsidRPr="00F51743" w:rsidRDefault="00B42FD4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муниципального района </w:t>
      </w:r>
      <w:r w:rsidR="009040E2" w:rsidRPr="00F51743">
        <w:rPr>
          <w:rFonts w:ascii="Times New Roman" w:hAnsi="Times New Roman"/>
          <w:sz w:val="24"/>
          <w:szCs w:val="24"/>
        </w:rPr>
        <w:t>Ленинградской области</w:t>
      </w:r>
      <w:r w:rsidR="00465F0E" w:rsidRPr="00F51743">
        <w:rPr>
          <w:rFonts w:ascii="Times New Roman" w:hAnsi="Times New Roman"/>
          <w:sz w:val="24"/>
          <w:szCs w:val="24"/>
        </w:rPr>
        <w:t>»</w:t>
      </w:r>
    </w:p>
    <w:p w14:paraId="175B007E" w14:textId="77777777" w:rsidR="00224657" w:rsidRPr="00F51743" w:rsidRDefault="00224657" w:rsidP="00F51743">
      <w:pPr>
        <w:pStyle w:val="Default"/>
        <w:jc w:val="both"/>
        <w:rPr>
          <w:rFonts w:ascii="Times New Roman" w:hAnsi="Times New Roman" w:cs="Times New Roman"/>
        </w:rPr>
      </w:pPr>
    </w:p>
    <w:p w14:paraId="2AECCC40" w14:textId="77777777" w:rsidR="00685DD5" w:rsidRPr="00F51743" w:rsidRDefault="00685DD5" w:rsidP="00F51743">
      <w:pPr>
        <w:pStyle w:val="Default"/>
        <w:jc w:val="both"/>
        <w:rPr>
          <w:rFonts w:ascii="Times New Roman" w:hAnsi="Times New Roman" w:cs="Times New Roman"/>
        </w:rPr>
      </w:pPr>
    </w:p>
    <w:p w14:paraId="59648A17" w14:textId="69932872" w:rsidR="00012B5A" w:rsidRPr="00F51743" w:rsidRDefault="009736B0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</w:rPr>
        <w:t>В соответствии со ст. 179 Бюджетного кодекса Российской Федерации, Порядком разработки, утверждения, изменения, реализации и оценки эффективности муниципаль</w:t>
      </w:r>
      <w:r w:rsidR="00685DD5" w:rsidRPr="00F51743">
        <w:rPr>
          <w:rFonts w:ascii="Times New Roman" w:hAnsi="Times New Roman"/>
          <w:sz w:val="24"/>
          <w:szCs w:val="24"/>
        </w:rPr>
        <w:t xml:space="preserve">ных программ </w:t>
      </w:r>
      <w:r w:rsidRPr="00F51743">
        <w:rPr>
          <w:rFonts w:ascii="Times New Roman" w:hAnsi="Times New Roman"/>
          <w:sz w:val="24"/>
          <w:szCs w:val="24"/>
        </w:rPr>
        <w:t>муниципального образования Тосненский район Ленинградской области</w:t>
      </w:r>
      <w:r w:rsidR="00685DD5" w:rsidRPr="00F51743">
        <w:rPr>
          <w:rFonts w:ascii="Times New Roman" w:hAnsi="Times New Roman"/>
          <w:sz w:val="24"/>
          <w:szCs w:val="24"/>
        </w:rPr>
        <w:t xml:space="preserve"> </w:t>
      </w:r>
      <w:r w:rsidR="00D430D6" w:rsidRPr="00F51743">
        <w:rPr>
          <w:rFonts w:ascii="Times New Roman" w:hAnsi="Times New Roman"/>
          <w:color w:val="000000"/>
          <w:sz w:val="24"/>
          <w:szCs w:val="24"/>
        </w:rPr>
        <w:t>и Тосненского городского поселения Тосненского</w:t>
      </w:r>
      <w:r w:rsidR="006B0FD1" w:rsidRPr="00F51743">
        <w:rPr>
          <w:rFonts w:ascii="Times New Roman" w:hAnsi="Times New Roman"/>
          <w:color w:val="000000"/>
          <w:sz w:val="24"/>
          <w:szCs w:val="24"/>
        </w:rPr>
        <w:t xml:space="preserve"> муниципального </w:t>
      </w:r>
      <w:r w:rsidR="00D430D6" w:rsidRPr="00F51743">
        <w:rPr>
          <w:rFonts w:ascii="Times New Roman" w:hAnsi="Times New Roman"/>
          <w:color w:val="000000"/>
          <w:sz w:val="24"/>
          <w:szCs w:val="24"/>
        </w:rPr>
        <w:t>района Ленинградской области</w:t>
      </w:r>
      <w:r w:rsidRPr="00F51743">
        <w:rPr>
          <w:rFonts w:ascii="Times New Roman" w:hAnsi="Times New Roman"/>
          <w:sz w:val="24"/>
          <w:szCs w:val="24"/>
        </w:rPr>
        <w:t xml:space="preserve">, </w:t>
      </w:r>
      <w:r w:rsidR="006B0FD1" w:rsidRPr="00F51743">
        <w:rPr>
          <w:rFonts w:ascii="Times New Roman" w:hAnsi="Times New Roman"/>
          <w:sz w:val="24"/>
          <w:szCs w:val="24"/>
        </w:rPr>
        <w:t xml:space="preserve">утвержденным </w:t>
      </w:r>
      <w:r w:rsidR="00012B5A" w:rsidRPr="00F51743">
        <w:rPr>
          <w:rFonts w:ascii="Times New Roman" w:hAnsi="Times New Roman"/>
          <w:sz w:val="24"/>
          <w:szCs w:val="24"/>
        </w:rPr>
        <w:t>постановлени</w:t>
      </w:r>
      <w:r w:rsidR="006B0FD1" w:rsidRPr="00F51743">
        <w:rPr>
          <w:rFonts w:ascii="Times New Roman" w:hAnsi="Times New Roman"/>
          <w:sz w:val="24"/>
          <w:szCs w:val="24"/>
        </w:rPr>
        <w:t>ем</w:t>
      </w:r>
      <w:r w:rsidR="00012B5A" w:rsidRPr="00F51743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Тосненский район Ленинградск</w:t>
      </w:r>
      <w:r w:rsidR="006B0FD1" w:rsidRPr="00F51743">
        <w:rPr>
          <w:rFonts w:ascii="Times New Roman" w:hAnsi="Times New Roman"/>
          <w:sz w:val="24"/>
          <w:szCs w:val="24"/>
        </w:rPr>
        <w:t>ой области</w:t>
      </w:r>
      <w:r w:rsidR="0014575F" w:rsidRPr="00F51743">
        <w:rPr>
          <w:rFonts w:ascii="Times New Roman" w:hAnsi="Times New Roman"/>
          <w:sz w:val="24"/>
          <w:szCs w:val="24"/>
        </w:rPr>
        <w:t xml:space="preserve"> </w:t>
      </w:r>
      <w:r w:rsidR="006B0FD1" w:rsidRPr="00F51743">
        <w:rPr>
          <w:rFonts w:ascii="Times New Roman" w:hAnsi="Times New Roman"/>
          <w:sz w:val="24"/>
          <w:szCs w:val="24"/>
        </w:rPr>
        <w:t>от 07.12.2021 № 2850</w:t>
      </w:r>
      <w:r w:rsidR="00465F0E" w:rsidRPr="00F51743">
        <w:rPr>
          <w:rFonts w:ascii="Times New Roman" w:hAnsi="Times New Roman"/>
          <w:sz w:val="24"/>
          <w:szCs w:val="24"/>
        </w:rPr>
        <w:t xml:space="preserve">-па </w:t>
      </w:r>
      <w:r w:rsidR="0040152D" w:rsidRPr="00F51743">
        <w:rPr>
          <w:rFonts w:ascii="Times New Roman" w:hAnsi="Times New Roman"/>
          <w:sz w:val="24"/>
          <w:szCs w:val="24"/>
          <w:lang w:eastAsia="ru-RU"/>
        </w:rPr>
        <w:t>(с учетом изменений, внесенных постановлени</w:t>
      </w:r>
      <w:r w:rsidR="00D02A49" w:rsidRPr="00F51743">
        <w:rPr>
          <w:rFonts w:ascii="Times New Roman" w:hAnsi="Times New Roman"/>
          <w:sz w:val="24"/>
          <w:szCs w:val="24"/>
          <w:lang w:eastAsia="ru-RU"/>
        </w:rPr>
        <w:t>я</w:t>
      </w:r>
      <w:r w:rsidR="0040152D" w:rsidRPr="00F51743">
        <w:rPr>
          <w:rFonts w:ascii="Times New Roman" w:hAnsi="Times New Roman"/>
          <w:sz w:val="24"/>
          <w:szCs w:val="24"/>
          <w:lang w:eastAsia="ru-RU"/>
        </w:rPr>
        <w:t>м</w:t>
      </w:r>
      <w:r w:rsidR="00D02A49" w:rsidRPr="00F51743">
        <w:rPr>
          <w:rFonts w:ascii="Times New Roman" w:hAnsi="Times New Roman"/>
          <w:sz w:val="24"/>
          <w:szCs w:val="24"/>
          <w:lang w:eastAsia="ru-RU"/>
        </w:rPr>
        <w:t>и</w:t>
      </w:r>
      <w:r w:rsidR="0040152D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152D" w:rsidRPr="00F51743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Тосненский район Ленинградской области от 13.01.2022 № 46-па</w:t>
      </w:r>
      <w:r w:rsidR="00075A81" w:rsidRPr="00F51743">
        <w:rPr>
          <w:rFonts w:ascii="Times New Roman" w:hAnsi="Times New Roman"/>
          <w:bCs/>
          <w:sz w:val="24"/>
          <w:szCs w:val="24"/>
        </w:rPr>
        <w:t xml:space="preserve">, </w:t>
      </w:r>
      <w:r w:rsidR="00F31AF6" w:rsidRPr="00F51743">
        <w:rPr>
          <w:rFonts w:ascii="Times New Roman" w:hAnsi="Times New Roman"/>
          <w:bCs/>
          <w:sz w:val="24"/>
          <w:szCs w:val="24"/>
        </w:rPr>
        <w:t xml:space="preserve">от </w:t>
      </w:r>
      <w:r w:rsidR="00075A81" w:rsidRPr="00F51743">
        <w:rPr>
          <w:rFonts w:ascii="Times New Roman" w:hAnsi="Times New Roman"/>
          <w:bCs/>
          <w:sz w:val="24"/>
          <w:szCs w:val="24"/>
        </w:rPr>
        <w:t>24.10.2022 № 3829-па, от 14.11.2023 № 3862-па</w:t>
      </w:r>
      <w:r w:rsidR="008574F3" w:rsidRPr="00F51743">
        <w:rPr>
          <w:rFonts w:ascii="Times New Roman" w:hAnsi="Times New Roman"/>
          <w:bCs/>
          <w:sz w:val="24"/>
          <w:szCs w:val="24"/>
        </w:rPr>
        <w:t>, от 08.12.2023 № 4172-па</w:t>
      </w:r>
      <w:r w:rsidR="0040152D" w:rsidRPr="00F51743">
        <w:rPr>
          <w:rFonts w:ascii="Times New Roman" w:hAnsi="Times New Roman"/>
          <w:bCs/>
          <w:sz w:val="24"/>
          <w:szCs w:val="24"/>
        </w:rPr>
        <w:t>)</w:t>
      </w:r>
      <w:r w:rsidR="008A2F4D" w:rsidRPr="00F51743">
        <w:rPr>
          <w:rFonts w:ascii="Times New Roman" w:hAnsi="Times New Roman"/>
          <w:bCs/>
          <w:sz w:val="24"/>
          <w:szCs w:val="24"/>
        </w:rPr>
        <w:t>,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 xml:space="preserve">Перечнем муниципальных программ </w:t>
      </w:r>
      <w:r w:rsidR="007F26B8" w:rsidRPr="00F51743">
        <w:rPr>
          <w:rFonts w:ascii="Times New Roman" w:hAnsi="Times New Roman"/>
          <w:sz w:val="24"/>
          <w:szCs w:val="24"/>
          <w:lang w:eastAsia="ru-RU"/>
        </w:rPr>
        <w:t>Т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осненск</w:t>
      </w:r>
      <w:r w:rsidR="007F26B8" w:rsidRPr="00F51743">
        <w:rPr>
          <w:rFonts w:ascii="Times New Roman" w:hAnsi="Times New Roman"/>
          <w:sz w:val="24"/>
          <w:szCs w:val="24"/>
          <w:lang w:eastAsia="ru-RU"/>
        </w:rPr>
        <w:t>ого муниципального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7F26B8" w:rsidRPr="00F51743">
        <w:rPr>
          <w:rFonts w:ascii="Times New Roman" w:hAnsi="Times New Roman"/>
          <w:sz w:val="24"/>
          <w:szCs w:val="24"/>
          <w:lang w:eastAsia="ru-RU"/>
        </w:rPr>
        <w:t>а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области, утвержденным постановлением </w:t>
      </w:r>
      <w:r w:rsidR="00724327" w:rsidRPr="00054FA8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7C44A2" w:rsidRPr="00054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C44A2" w:rsidRPr="00054FA8">
        <w:rPr>
          <w:rFonts w:ascii="Times New Roman" w:hAnsi="Times New Roman"/>
          <w:sz w:val="24"/>
          <w:szCs w:val="24"/>
        </w:rPr>
        <w:t>муниципального образования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 xml:space="preserve"> Тосненск</w:t>
      </w:r>
      <w:r w:rsidR="007C44A2">
        <w:rPr>
          <w:rFonts w:ascii="Times New Roman" w:hAnsi="Times New Roman"/>
          <w:sz w:val="24"/>
          <w:szCs w:val="24"/>
          <w:lang w:eastAsia="ru-RU"/>
        </w:rPr>
        <w:t xml:space="preserve">ий 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район Ленинградской области от 08.0</w:t>
      </w:r>
      <w:r w:rsidR="00987BC8" w:rsidRPr="00F51743">
        <w:rPr>
          <w:rFonts w:ascii="Times New Roman" w:hAnsi="Times New Roman"/>
          <w:sz w:val="24"/>
          <w:szCs w:val="24"/>
          <w:lang w:eastAsia="ru-RU"/>
        </w:rPr>
        <w:t>4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.2019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№ 541-па (с учетом изменений, внесенных постановлени</w:t>
      </w:r>
      <w:r w:rsidR="00465F0E" w:rsidRPr="00F51743">
        <w:rPr>
          <w:rFonts w:ascii="Times New Roman" w:hAnsi="Times New Roman"/>
          <w:sz w:val="24"/>
          <w:szCs w:val="24"/>
          <w:lang w:eastAsia="ru-RU"/>
        </w:rPr>
        <w:t>я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м</w:t>
      </w:r>
      <w:r w:rsidR="00465F0E" w:rsidRPr="00F51743">
        <w:rPr>
          <w:rFonts w:ascii="Times New Roman" w:hAnsi="Times New Roman"/>
          <w:sz w:val="24"/>
          <w:szCs w:val="24"/>
          <w:lang w:eastAsia="ru-RU"/>
        </w:rPr>
        <w:t>и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Тосненский район Ленинградской области от 31.07.2019 № 1265-па, от 28.01.2020 № 141-па, от 28.10.2021 №</w:t>
      </w:r>
      <w:r w:rsidR="00465F0E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2558-па</w:t>
      </w:r>
      <w:r w:rsidR="00C80CBA" w:rsidRPr="00F51743">
        <w:rPr>
          <w:rFonts w:ascii="Times New Roman" w:hAnsi="Times New Roman"/>
          <w:sz w:val="24"/>
          <w:szCs w:val="24"/>
          <w:lang w:eastAsia="ru-RU"/>
        </w:rPr>
        <w:t>,</w:t>
      </w:r>
      <w:r w:rsidR="00D50A52" w:rsidRPr="00F51743">
        <w:rPr>
          <w:rFonts w:ascii="Times New Roman" w:hAnsi="Times New Roman"/>
          <w:sz w:val="24"/>
          <w:szCs w:val="24"/>
          <w:lang w:eastAsia="ru-RU"/>
        </w:rPr>
        <w:t xml:space="preserve"> от 20.12.2021 № 3010-па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,</w:t>
      </w:r>
      <w:r w:rsidR="00C80CBA" w:rsidRPr="00F51743">
        <w:rPr>
          <w:rFonts w:ascii="Times New Roman" w:hAnsi="Times New Roman"/>
          <w:sz w:val="24"/>
          <w:szCs w:val="24"/>
          <w:lang w:eastAsia="ru-RU"/>
        </w:rPr>
        <w:t xml:space="preserve"> от 26.09.2022 № 3347-па, от 12.01.2023 № 48-па</w:t>
      </w:r>
      <w:r w:rsidR="00D02A49" w:rsidRPr="00F51743">
        <w:rPr>
          <w:rFonts w:ascii="Times New Roman" w:hAnsi="Times New Roman"/>
          <w:sz w:val="24"/>
          <w:szCs w:val="24"/>
          <w:lang w:eastAsia="ru-RU"/>
        </w:rPr>
        <w:t>, от 07.12.2023 № 4158-па</w:t>
      </w:r>
      <w:r w:rsidR="00D50A52" w:rsidRPr="00F51743">
        <w:rPr>
          <w:rFonts w:ascii="Times New Roman" w:hAnsi="Times New Roman"/>
          <w:sz w:val="24"/>
          <w:szCs w:val="24"/>
          <w:lang w:eastAsia="ru-RU"/>
        </w:rPr>
        <w:t>, от 19.04.2024 № 1371-па</w:t>
      </w:r>
      <w:r w:rsidR="00383A41" w:rsidRPr="00F5174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A3A6A" w:rsidRPr="00F51743">
        <w:rPr>
          <w:rFonts w:ascii="Times New Roman" w:hAnsi="Times New Roman"/>
          <w:sz w:val="24"/>
          <w:szCs w:val="24"/>
          <w:lang w:eastAsia="ru-RU"/>
        </w:rPr>
        <w:t xml:space="preserve">от 26.08.2024 № 2835-па, от 13.09.2024 № 3111-па, от 11.10.2024 № 3424-па, </w:t>
      </w:r>
      <w:r w:rsidR="00383A41" w:rsidRPr="00F51743">
        <w:rPr>
          <w:rFonts w:ascii="Times New Roman" w:hAnsi="Times New Roman"/>
          <w:sz w:val="24"/>
          <w:szCs w:val="24"/>
          <w:lang w:eastAsia="ru-RU"/>
        </w:rPr>
        <w:t>от 23.10.2024 № 3500-па</w:t>
      </w:r>
      <w:r w:rsidR="004A3A6A" w:rsidRPr="00F51743">
        <w:rPr>
          <w:rFonts w:ascii="Times New Roman" w:hAnsi="Times New Roman"/>
          <w:sz w:val="24"/>
          <w:szCs w:val="24"/>
          <w:lang w:eastAsia="ru-RU"/>
        </w:rPr>
        <w:t>, от 20.02.2025 № 477-па</w:t>
      </w:r>
      <w:r w:rsidR="005F4932" w:rsidRPr="00F51743">
        <w:rPr>
          <w:rFonts w:ascii="Times New Roman" w:hAnsi="Times New Roman"/>
          <w:sz w:val="24"/>
          <w:szCs w:val="24"/>
          <w:lang w:eastAsia="ru-RU"/>
        </w:rPr>
        <w:t>, от 07.07.2025 № 2363-па, от 22.08.2025 № 2915-па, от 17.09.2025 № 3280-па</w:t>
      </w:r>
      <w:r w:rsidR="003234C0" w:rsidRPr="00F51743">
        <w:rPr>
          <w:rFonts w:ascii="Times New Roman" w:hAnsi="Times New Roman"/>
          <w:sz w:val="24"/>
          <w:szCs w:val="24"/>
          <w:lang w:eastAsia="ru-RU"/>
        </w:rPr>
        <w:t>, от 26.12.2025 № 4889-па</w:t>
      </w:r>
      <w:r w:rsidR="00724327" w:rsidRPr="00F51743">
        <w:rPr>
          <w:rFonts w:ascii="Times New Roman" w:hAnsi="Times New Roman"/>
          <w:sz w:val="24"/>
          <w:szCs w:val="24"/>
          <w:lang w:eastAsia="ru-RU"/>
        </w:rPr>
        <w:t>), ад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>министрация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ого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>район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а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</w:t>
      </w:r>
    </w:p>
    <w:p w14:paraId="01128234" w14:textId="77777777" w:rsidR="008763A3" w:rsidRPr="00F51743" w:rsidRDefault="008763A3" w:rsidP="00F51743">
      <w:pPr>
        <w:pStyle w:val="ConsPlusNormal"/>
        <w:jc w:val="both"/>
        <w:rPr>
          <w:rFonts w:ascii="Times New Roman" w:hAnsi="Times New Roman"/>
        </w:rPr>
      </w:pPr>
    </w:p>
    <w:p w14:paraId="3E19C34E" w14:textId="77777777" w:rsidR="008A6A56" w:rsidRPr="00F51743" w:rsidRDefault="008A6A56" w:rsidP="00F51743">
      <w:pPr>
        <w:pStyle w:val="ConsPlusNormal"/>
        <w:jc w:val="both"/>
        <w:rPr>
          <w:rFonts w:ascii="Times New Roman" w:hAnsi="Times New Roman"/>
        </w:rPr>
      </w:pPr>
      <w:r w:rsidRPr="00F51743">
        <w:rPr>
          <w:rFonts w:ascii="Times New Roman" w:hAnsi="Times New Roman"/>
        </w:rPr>
        <w:t>ПОСТАНОВЛЯЕТ:</w:t>
      </w:r>
    </w:p>
    <w:p w14:paraId="7D666CF0" w14:textId="77777777" w:rsidR="008D287E" w:rsidRPr="00F51743" w:rsidRDefault="008D287E" w:rsidP="00F51743">
      <w:pPr>
        <w:pStyle w:val="ConsPlusNormal"/>
        <w:jc w:val="both"/>
        <w:rPr>
          <w:rFonts w:ascii="Times New Roman" w:hAnsi="Times New Roman"/>
        </w:rPr>
      </w:pPr>
    </w:p>
    <w:p w14:paraId="5D6E242E" w14:textId="6E85A8EA" w:rsidR="00012B5A" w:rsidRPr="00F51743" w:rsidRDefault="00685DD5" w:rsidP="00F51743">
      <w:pPr>
        <w:pStyle w:val="a7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1. </w:t>
      </w:r>
      <w:r w:rsidR="006638F5" w:rsidRPr="00F51743">
        <w:rPr>
          <w:rFonts w:ascii="Times New Roman" w:hAnsi="Times New Roman"/>
          <w:sz w:val="24"/>
          <w:szCs w:val="24"/>
        </w:rPr>
        <w:t>Внести</w:t>
      </w:r>
      <w:r w:rsidR="005B243F" w:rsidRPr="00F51743">
        <w:rPr>
          <w:rFonts w:ascii="Times New Roman" w:hAnsi="Times New Roman"/>
          <w:sz w:val="24"/>
          <w:szCs w:val="24"/>
        </w:rPr>
        <w:t xml:space="preserve"> изменения</w:t>
      </w:r>
      <w:r w:rsidR="006638F5" w:rsidRPr="00F51743">
        <w:rPr>
          <w:rFonts w:ascii="Times New Roman" w:hAnsi="Times New Roman"/>
          <w:sz w:val="24"/>
          <w:szCs w:val="24"/>
        </w:rPr>
        <w:t xml:space="preserve"> в муниципальную программу «Развитие системы образования Тосненск</w:t>
      </w:r>
      <w:r w:rsidR="00EA5012" w:rsidRPr="00F51743">
        <w:rPr>
          <w:rFonts w:ascii="Times New Roman" w:hAnsi="Times New Roman"/>
          <w:sz w:val="24"/>
          <w:szCs w:val="24"/>
        </w:rPr>
        <w:t xml:space="preserve">ого </w:t>
      </w:r>
      <w:r w:rsidR="00A95BCC" w:rsidRPr="00F51743">
        <w:rPr>
          <w:rFonts w:ascii="Times New Roman" w:hAnsi="Times New Roman"/>
          <w:sz w:val="24"/>
          <w:szCs w:val="24"/>
        </w:rPr>
        <w:t>муниципального района</w:t>
      </w:r>
      <w:r w:rsidR="006638F5" w:rsidRPr="00F51743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FA275A" w:rsidRPr="00F51743">
        <w:rPr>
          <w:rFonts w:ascii="Times New Roman" w:hAnsi="Times New Roman"/>
          <w:bCs/>
          <w:sz w:val="24"/>
          <w:szCs w:val="24"/>
        </w:rPr>
        <w:t>»</w:t>
      </w:r>
      <w:r w:rsidR="00747078" w:rsidRPr="00F51743">
        <w:rPr>
          <w:rFonts w:ascii="Times New Roman" w:hAnsi="Times New Roman"/>
          <w:bCs/>
          <w:sz w:val="24"/>
          <w:szCs w:val="24"/>
        </w:rPr>
        <w:t xml:space="preserve">, утвержденную постановлением администрации муниципального образования Тосненский район Ленинградской </w:t>
      </w:r>
      <w:r w:rsidR="00E379A7" w:rsidRPr="00F51743">
        <w:rPr>
          <w:rFonts w:ascii="Times New Roman" w:hAnsi="Times New Roman"/>
          <w:bCs/>
          <w:sz w:val="24"/>
          <w:szCs w:val="24"/>
        </w:rPr>
        <w:t>области от 03.02.2022 № 253-па (с учетом изменений, внесенных постановлени</w:t>
      </w:r>
      <w:r w:rsidR="008A2F4D" w:rsidRPr="00F51743">
        <w:rPr>
          <w:rFonts w:ascii="Times New Roman" w:hAnsi="Times New Roman"/>
          <w:bCs/>
          <w:sz w:val="24"/>
          <w:szCs w:val="24"/>
        </w:rPr>
        <w:t>я</w:t>
      </w:r>
      <w:r w:rsidR="00E379A7" w:rsidRPr="00F51743">
        <w:rPr>
          <w:rFonts w:ascii="Times New Roman" w:hAnsi="Times New Roman"/>
          <w:bCs/>
          <w:sz w:val="24"/>
          <w:szCs w:val="24"/>
        </w:rPr>
        <w:t>м</w:t>
      </w:r>
      <w:r w:rsidR="008A2F4D" w:rsidRPr="00F51743">
        <w:rPr>
          <w:rFonts w:ascii="Times New Roman" w:hAnsi="Times New Roman"/>
          <w:bCs/>
          <w:sz w:val="24"/>
          <w:szCs w:val="24"/>
        </w:rPr>
        <w:t>и</w:t>
      </w:r>
      <w:r w:rsidR="00E379A7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766461" w:rsidRPr="00F51743">
        <w:rPr>
          <w:rFonts w:ascii="Times New Roman" w:hAnsi="Times New Roman"/>
          <w:bCs/>
          <w:sz w:val="24"/>
          <w:szCs w:val="24"/>
        </w:rPr>
        <w:t>администрации муниципального образования Тосненский район Ленинградской области от 23.06.2022 №</w:t>
      </w:r>
      <w:r w:rsidR="005B243F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766461" w:rsidRPr="00F51743">
        <w:rPr>
          <w:rFonts w:ascii="Times New Roman" w:hAnsi="Times New Roman"/>
          <w:bCs/>
          <w:sz w:val="24"/>
          <w:szCs w:val="24"/>
        </w:rPr>
        <w:t>2235-па</w:t>
      </w:r>
      <w:r w:rsidR="004030E6" w:rsidRPr="00F51743">
        <w:rPr>
          <w:rFonts w:ascii="Times New Roman" w:hAnsi="Times New Roman"/>
          <w:bCs/>
          <w:sz w:val="24"/>
          <w:szCs w:val="24"/>
        </w:rPr>
        <w:t>,</w:t>
      </w:r>
      <w:r w:rsidR="008A2F4D" w:rsidRPr="00F51743">
        <w:rPr>
          <w:rFonts w:ascii="Times New Roman" w:hAnsi="Times New Roman"/>
          <w:bCs/>
          <w:sz w:val="24"/>
          <w:szCs w:val="24"/>
        </w:rPr>
        <w:t xml:space="preserve"> от</w:t>
      </w:r>
      <w:r w:rsidR="004030E6" w:rsidRPr="00F51743">
        <w:rPr>
          <w:rFonts w:ascii="Times New Roman" w:hAnsi="Times New Roman"/>
          <w:bCs/>
          <w:sz w:val="24"/>
          <w:szCs w:val="24"/>
        </w:rPr>
        <w:t xml:space="preserve"> 07.09.2022 № 3065-па</w:t>
      </w:r>
      <w:r w:rsidR="003549C6" w:rsidRPr="00F51743">
        <w:rPr>
          <w:rFonts w:ascii="Times New Roman" w:hAnsi="Times New Roman"/>
          <w:bCs/>
          <w:sz w:val="24"/>
          <w:szCs w:val="24"/>
        </w:rPr>
        <w:t>,</w:t>
      </w:r>
      <w:r w:rsidR="008A2F4D" w:rsidRPr="00F51743">
        <w:rPr>
          <w:rFonts w:ascii="Times New Roman" w:hAnsi="Times New Roman"/>
          <w:bCs/>
          <w:sz w:val="24"/>
          <w:szCs w:val="24"/>
        </w:rPr>
        <w:t xml:space="preserve"> от</w:t>
      </w:r>
      <w:r w:rsidR="003549C6" w:rsidRPr="00F51743">
        <w:rPr>
          <w:rFonts w:ascii="Times New Roman" w:hAnsi="Times New Roman"/>
          <w:bCs/>
          <w:sz w:val="24"/>
          <w:szCs w:val="24"/>
        </w:rPr>
        <w:t xml:space="preserve"> 20.10.2022 № 3744-па</w:t>
      </w:r>
      <w:r w:rsidR="00427F7F" w:rsidRPr="00F51743">
        <w:rPr>
          <w:rFonts w:ascii="Times New Roman" w:hAnsi="Times New Roman"/>
          <w:bCs/>
          <w:sz w:val="24"/>
          <w:szCs w:val="24"/>
        </w:rPr>
        <w:t>,</w:t>
      </w:r>
      <w:r w:rsidR="0012686A" w:rsidRPr="00F51743">
        <w:rPr>
          <w:rFonts w:ascii="Times New Roman" w:hAnsi="Times New Roman"/>
          <w:bCs/>
          <w:sz w:val="24"/>
          <w:szCs w:val="24"/>
        </w:rPr>
        <w:t xml:space="preserve"> от 19.12.2022 № 4712-па</w:t>
      </w:r>
      <w:r w:rsidR="002E27E8" w:rsidRPr="00F51743">
        <w:rPr>
          <w:rFonts w:ascii="Times New Roman" w:hAnsi="Times New Roman"/>
          <w:bCs/>
          <w:sz w:val="24"/>
          <w:szCs w:val="24"/>
        </w:rPr>
        <w:t>,</w:t>
      </w:r>
      <w:r w:rsidR="00427F7F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E74C01" w:rsidRPr="00F51743">
        <w:rPr>
          <w:rFonts w:ascii="Times New Roman" w:hAnsi="Times New Roman"/>
          <w:bCs/>
          <w:sz w:val="24"/>
          <w:szCs w:val="24"/>
        </w:rPr>
        <w:t>от</w:t>
      </w:r>
      <w:r w:rsidR="00427F7F" w:rsidRPr="00F51743">
        <w:rPr>
          <w:rFonts w:ascii="Times New Roman" w:hAnsi="Times New Roman"/>
          <w:bCs/>
          <w:sz w:val="24"/>
          <w:szCs w:val="24"/>
        </w:rPr>
        <w:t xml:space="preserve"> 27.12.2022</w:t>
      </w:r>
      <w:r w:rsidR="0014575F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427F7F" w:rsidRPr="00F51743">
        <w:rPr>
          <w:rFonts w:ascii="Times New Roman" w:hAnsi="Times New Roman"/>
          <w:bCs/>
          <w:sz w:val="24"/>
          <w:szCs w:val="24"/>
        </w:rPr>
        <w:t>№ 4881-па</w:t>
      </w:r>
      <w:r w:rsidR="004F06AD" w:rsidRPr="00F51743">
        <w:rPr>
          <w:rFonts w:ascii="Times New Roman" w:hAnsi="Times New Roman"/>
          <w:bCs/>
          <w:sz w:val="24"/>
          <w:szCs w:val="24"/>
        </w:rPr>
        <w:t>, от 27.03.2023 № 1079-па</w:t>
      </w:r>
      <w:r w:rsidR="003636B0" w:rsidRPr="00F51743">
        <w:rPr>
          <w:rFonts w:ascii="Times New Roman" w:hAnsi="Times New Roman"/>
          <w:bCs/>
          <w:sz w:val="24"/>
          <w:szCs w:val="24"/>
        </w:rPr>
        <w:t>, от 20.06.2023 № 2198-па</w:t>
      </w:r>
      <w:r w:rsidR="00161D07" w:rsidRPr="00F51743">
        <w:rPr>
          <w:rFonts w:ascii="Times New Roman" w:hAnsi="Times New Roman"/>
          <w:bCs/>
          <w:sz w:val="24"/>
          <w:szCs w:val="24"/>
        </w:rPr>
        <w:t xml:space="preserve">, от </w:t>
      </w:r>
      <w:r w:rsidR="002F559D" w:rsidRPr="00F51743">
        <w:rPr>
          <w:rFonts w:ascii="Times New Roman" w:hAnsi="Times New Roman"/>
          <w:bCs/>
          <w:sz w:val="24"/>
          <w:szCs w:val="24"/>
        </w:rPr>
        <w:t>26.09.2023</w:t>
      </w:r>
      <w:r w:rsidR="002D6F0A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2F559D" w:rsidRPr="00F51743">
        <w:rPr>
          <w:rFonts w:ascii="Times New Roman" w:hAnsi="Times New Roman"/>
          <w:bCs/>
          <w:sz w:val="24"/>
          <w:szCs w:val="24"/>
        </w:rPr>
        <w:t>№ 3281-па</w:t>
      </w:r>
      <w:r w:rsidR="005E06D5" w:rsidRPr="00F51743">
        <w:rPr>
          <w:rFonts w:ascii="Times New Roman" w:hAnsi="Times New Roman"/>
          <w:bCs/>
          <w:sz w:val="24"/>
          <w:szCs w:val="24"/>
        </w:rPr>
        <w:t>, от</w:t>
      </w:r>
      <w:r w:rsidR="009567CE" w:rsidRPr="00F51743">
        <w:rPr>
          <w:rFonts w:ascii="Times New Roman" w:hAnsi="Times New Roman"/>
          <w:bCs/>
          <w:sz w:val="24"/>
          <w:szCs w:val="24"/>
        </w:rPr>
        <w:t xml:space="preserve"> 14.12.2023 № 4267-па</w:t>
      </w:r>
      <w:r w:rsidR="00500575" w:rsidRPr="00F51743">
        <w:rPr>
          <w:rFonts w:ascii="Times New Roman" w:hAnsi="Times New Roman"/>
          <w:bCs/>
          <w:sz w:val="24"/>
          <w:szCs w:val="24"/>
        </w:rPr>
        <w:t>,</w:t>
      </w:r>
      <w:r w:rsidR="00D50A52" w:rsidRPr="00F51743">
        <w:rPr>
          <w:rFonts w:ascii="Times New Roman" w:hAnsi="Times New Roman"/>
          <w:bCs/>
          <w:sz w:val="24"/>
          <w:szCs w:val="24"/>
        </w:rPr>
        <w:t xml:space="preserve"> от 01.03.2024 № 661-па,</w:t>
      </w:r>
      <w:r w:rsidR="00500575" w:rsidRPr="00F51743">
        <w:rPr>
          <w:rFonts w:ascii="Times New Roman" w:hAnsi="Times New Roman"/>
          <w:bCs/>
          <w:sz w:val="24"/>
          <w:szCs w:val="24"/>
        </w:rPr>
        <w:t xml:space="preserve"> от 11.04.2024 № 1237-па</w:t>
      </w:r>
      <w:r w:rsidR="00383A41" w:rsidRPr="00F51743">
        <w:rPr>
          <w:rFonts w:ascii="Times New Roman" w:hAnsi="Times New Roman"/>
          <w:bCs/>
          <w:sz w:val="24"/>
          <w:szCs w:val="24"/>
        </w:rPr>
        <w:t>, от 21.08.2024 № 2796-па</w:t>
      </w:r>
      <w:r w:rsidR="00B42FD4" w:rsidRPr="00F51743">
        <w:rPr>
          <w:rFonts w:ascii="Times New Roman" w:hAnsi="Times New Roman"/>
          <w:bCs/>
          <w:sz w:val="24"/>
          <w:szCs w:val="24"/>
        </w:rPr>
        <w:t>, от 16.12.2024 № 4188-па</w:t>
      </w:r>
      <w:r w:rsidR="00410664" w:rsidRPr="00F51743">
        <w:rPr>
          <w:rFonts w:ascii="Times New Roman" w:hAnsi="Times New Roman"/>
          <w:bCs/>
          <w:sz w:val="24"/>
          <w:szCs w:val="24"/>
        </w:rPr>
        <w:t>, от 24.03.2025 № 809-па</w:t>
      </w:r>
      <w:r w:rsidR="004D65BD" w:rsidRPr="00F51743">
        <w:rPr>
          <w:rFonts w:ascii="Times New Roman" w:hAnsi="Times New Roman"/>
          <w:bCs/>
          <w:sz w:val="24"/>
          <w:szCs w:val="24"/>
        </w:rPr>
        <w:t>, от 25.06.2025 № 2221-па</w:t>
      </w:r>
      <w:r w:rsidR="000A576A" w:rsidRPr="00F51743">
        <w:rPr>
          <w:rFonts w:ascii="Times New Roman" w:hAnsi="Times New Roman"/>
          <w:bCs/>
          <w:sz w:val="24"/>
          <w:szCs w:val="24"/>
        </w:rPr>
        <w:t>, от 25.09.2025 № 3360-па</w:t>
      </w:r>
      <w:r w:rsidR="001A7C1D" w:rsidRPr="00F51743">
        <w:rPr>
          <w:rFonts w:ascii="Times New Roman" w:hAnsi="Times New Roman"/>
          <w:bCs/>
          <w:sz w:val="24"/>
          <w:szCs w:val="24"/>
        </w:rPr>
        <w:t xml:space="preserve">, от </w:t>
      </w:r>
      <w:r w:rsidR="001A7C1D" w:rsidRPr="00F51743">
        <w:rPr>
          <w:rFonts w:ascii="Times New Roman" w:hAnsi="Times New Roman"/>
          <w:bCs/>
          <w:sz w:val="24"/>
          <w:szCs w:val="24"/>
        </w:rPr>
        <w:lastRenderedPageBreak/>
        <w:t>26.11.2025 4274-па</w:t>
      </w:r>
      <w:r w:rsidR="00EA1706" w:rsidRPr="00F51743">
        <w:rPr>
          <w:rFonts w:ascii="Times New Roman" w:hAnsi="Times New Roman"/>
          <w:bCs/>
          <w:sz w:val="24"/>
          <w:szCs w:val="24"/>
        </w:rPr>
        <w:t>, от 11.12.2025 № 4509-па</w:t>
      </w:r>
      <w:r w:rsidR="007C44A2">
        <w:rPr>
          <w:rFonts w:ascii="Times New Roman" w:hAnsi="Times New Roman"/>
          <w:bCs/>
          <w:sz w:val="24"/>
          <w:szCs w:val="24"/>
        </w:rPr>
        <w:t>, от 16</w:t>
      </w:r>
      <w:r w:rsidR="007C44A2" w:rsidRPr="007C44A2">
        <w:rPr>
          <w:rFonts w:ascii="Times New Roman" w:hAnsi="Times New Roman"/>
          <w:bCs/>
          <w:sz w:val="24"/>
          <w:szCs w:val="24"/>
        </w:rPr>
        <w:sym w:font="Symbol" w:char="F02E"/>
      </w:r>
      <w:r w:rsidR="007C44A2">
        <w:rPr>
          <w:rFonts w:ascii="Times New Roman" w:hAnsi="Times New Roman"/>
          <w:bCs/>
          <w:sz w:val="24"/>
          <w:szCs w:val="24"/>
        </w:rPr>
        <w:t>03</w:t>
      </w:r>
      <w:r w:rsidR="007C44A2" w:rsidRPr="007C44A2">
        <w:rPr>
          <w:rFonts w:ascii="Times New Roman" w:hAnsi="Times New Roman"/>
          <w:bCs/>
          <w:sz w:val="24"/>
          <w:szCs w:val="24"/>
        </w:rPr>
        <w:sym w:font="Symbol" w:char="F02E"/>
      </w:r>
      <w:r w:rsidR="007C44A2">
        <w:rPr>
          <w:rFonts w:ascii="Times New Roman" w:hAnsi="Times New Roman"/>
          <w:bCs/>
          <w:sz w:val="24"/>
          <w:szCs w:val="24"/>
        </w:rPr>
        <w:t>2026 № 821-па</w:t>
      </w:r>
      <w:r w:rsidR="00766461" w:rsidRPr="00F51743">
        <w:rPr>
          <w:rFonts w:ascii="Times New Roman" w:hAnsi="Times New Roman"/>
          <w:bCs/>
          <w:sz w:val="24"/>
          <w:szCs w:val="24"/>
        </w:rPr>
        <w:t>)</w:t>
      </w:r>
      <w:r w:rsidR="000853FA" w:rsidRPr="00F51743">
        <w:rPr>
          <w:rFonts w:ascii="Times New Roman" w:hAnsi="Times New Roman"/>
          <w:bCs/>
          <w:sz w:val="24"/>
          <w:szCs w:val="24"/>
        </w:rPr>
        <w:t>,</w:t>
      </w:r>
      <w:r w:rsidR="00747078" w:rsidRPr="00F51743">
        <w:rPr>
          <w:rFonts w:ascii="Times New Roman" w:hAnsi="Times New Roman"/>
          <w:bCs/>
          <w:sz w:val="24"/>
          <w:szCs w:val="24"/>
        </w:rPr>
        <w:t xml:space="preserve"> </w:t>
      </w:r>
      <w:r w:rsidR="00C54BA2" w:rsidRPr="00F51743">
        <w:rPr>
          <w:rFonts w:ascii="Times New Roman" w:hAnsi="Times New Roman"/>
          <w:bCs/>
          <w:sz w:val="24"/>
          <w:szCs w:val="24"/>
        </w:rPr>
        <w:t>изложив ее в новой редакции (приложени</w:t>
      </w:r>
      <w:r w:rsidR="00DE2A3A" w:rsidRPr="00F51743">
        <w:rPr>
          <w:rFonts w:ascii="Times New Roman" w:hAnsi="Times New Roman"/>
          <w:bCs/>
          <w:sz w:val="24"/>
          <w:szCs w:val="24"/>
        </w:rPr>
        <w:t>е</w:t>
      </w:r>
      <w:r w:rsidR="00C54BA2" w:rsidRPr="00F51743">
        <w:rPr>
          <w:rFonts w:ascii="Times New Roman" w:hAnsi="Times New Roman"/>
          <w:bCs/>
          <w:sz w:val="24"/>
          <w:szCs w:val="24"/>
        </w:rPr>
        <w:t>)</w:t>
      </w:r>
      <w:r w:rsidR="006B0FD1" w:rsidRPr="00F51743">
        <w:rPr>
          <w:rFonts w:ascii="Times New Roman" w:hAnsi="Times New Roman"/>
          <w:bCs/>
          <w:sz w:val="24"/>
          <w:szCs w:val="24"/>
        </w:rPr>
        <w:t>.</w:t>
      </w:r>
    </w:p>
    <w:p w14:paraId="5B1C6E00" w14:textId="77777777" w:rsidR="00E707C5" w:rsidRPr="00F51743" w:rsidRDefault="006A46C5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2.</w:t>
      </w:r>
      <w:r w:rsidR="005B243F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3A85" w:rsidRPr="00F51743">
        <w:rPr>
          <w:rFonts w:ascii="Times New Roman" w:hAnsi="Times New Roman"/>
          <w:sz w:val="24"/>
          <w:szCs w:val="24"/>
        </w:rPr>
        <w:t>Комитету образования администрации Тосненск</w:t>
      </w:r>
      <w:r w:rsidR="00FA1577" w:rsidRPr="00F51743">
        <w:rPr>
          <w:rFonts w:ascii="Times New Roman" w:hAnsi="Times New Roman"/>
          <w:sz w:val="24"/>
          <w:szCs w:val="24"/>
        </w:rPr>
        <w:t>ого муниципального</w:t>
      </w:r>
      <w:r w:rsidR="004B3A85" w:rsidRPr="00F51743">
        <w:rPr>
          <w:rFonts w:ascii="Times New Roman" w:hAnsi="Times New Roman"/>
          <w:sz w:val="24"/>
          <w:szCs w:val="24"/>
        </w:rPr>
        <w:t xml:space="preserve"> район</w:t>
      </w:r>
      <w:r w:rsidR="00FA1577" w:rsidRPr="00F51743">
        <w:rPr>
          <w:rFonts w:ascii="Times New Roman" w:hAnsi="Times New Roman"/>
          <w:sz w:val="24"/>
          <w:szCs w:val="24"/>
        </w:rPr>
        <w:t>а</w:t>
      </w:r>
      <w:r w:rsidR="004B3A85" w:rsidRPr="00F51743">
        <w:rPr>
          <w:rFonts w:ascii="Times New Roman" w:hAnsi="Times New Roman"/>
          <w:sz w:val="24"/>
          <w:szCs w:val="24"/>
        </w:rPr>
        <w:t xml:space="preserve"> Ленинградской области</w:t>
      </w:r>
      <w:r w:rsidR="00E707C5" w:rsidRPr="00F51743">
        <w:rPr>
          <w:rFonts w:ascii="Times New Roman" w:hAnsi="Times New Roman"/>
          <w:sz w:val="24"/>
          <w:szCs w:val="24"/>
        </w:rPr>
        <w:t>:</w:t>
      </w:r>
    </w:p>
    <w:p w14:paraId="5FD10AB7" w14:textId="77777777" w:rsidR="00E707C5" w:rsidRPr="00F51743" w:rsidRDefault="00E707C5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2.1. Н</w:t>
      </w:r>
      <w:r w:rsidR="004B3A85" w:rsidRPr="00F51743">
        <w:rPr>
          <w:rFonts w:ascii="Times New Roman" w:hAnsi="Times New Roman"/>
          <w:sz w:val="24"/>
          <w:szCs w:val="24"/>
        </w:rPr>
        <w:t xml:space="preserve">аправить в </w:t>
      </w:r>
      <w:r w:rsidR="00DA24AB" w:rsidRPr="00F51743">
        <w:rPr>
          <w:rFonts w:ascii="Times New Roman" w:hAnsi="Times New Roman"/>
          <w:sz w:val="24"/>
          <w:szCs w:val="24"/>
        </w:rPr>
        <w:t>сектор по взаимодействию с общественностью</w:t>
      </w:r>
      <w:r w:rsidR="00152F7B" w:rsidRPr="00F51743">
        <w:rPr>
          <w:rFonts w:ascii="Times New Roman" w:hAnsi="Times New Roman"/>
          <w:sz w:val="24"/>
          <w:szCs w:val="24"/>
        </w:rPr>
        <w:t xml:space="preserve"> </w:t>
      </w:r>
      <w:r w:rsidR="00EA5012" w:rsidRPr="00F51743">
        <w:rPr>
          <w:rFonts w:ascii="Times New Roman" w:hAnsi="Times New Roman"/>
          <w:sz w:val="24"/>
          <w:szCs w:val="24"/>
        </w:rPr>
        <w:t>отдела</w:t>
      </w:r>
      <w:r w:rsidR="00DF2071" w:rsidRPr="00F51743">
        <w:rPr>
          <w:rFonts w:ascii="Times New Roman" w:hAnsi="Times New Roman"/>
          <w:sz w:val="24"/>
          <w:szCs w:val="24"/>
        </w:rPr>
        <w:t xml:space="preserve"> </w:t>
      </w:r>
      <w:r w:rsidR="00EA5012" w:rsidRPr="00F51743">
        <w:rPr>
          <w:rFonts w:ascii="Times New Roman" w:hAnsi="Times New Roman"/>
          <w:sz w:val="24"/>
          <w:szCs w:val="24"/>
        </w:rPr>
        <w:t>молодежной политики комитета п</w:t>
      </w:r>
      <w:r w:rsidR="00DF2071" w:rsidRPr="00F51743">
        <w:rPr>
          <w:rFonts w:ascii="Times New Roman" w:hAnsi="Times New Roman"/>
          <w:sz w:val="24"/>
          <w:szCs w:val="24"/>
        </w:rPr>
        <w:t>о организационной работе, местному самоуправлению, межнациональным и межконфессиональным отношениям</w:t>
      </w:r>
      <w:r w:rsidR="00152F7B" w:rsidRPr="00F51743">
        <w:rPr>
          <w:rFonts w:ascii="Times New Roman" w:hAnsi="Times New Roman"/>
          <w:sz w:val="24"/>
          <w:szCs w:val="24"/>
        </w:rPr>
        <w:t xml:space="preserve"> администрации</w:t>
      </w:r>
      <w:r w:rsidR="00DE2A3A" w:rsidRPr="00F51743">
        <w:rPr>
          <w:rFonts w:ascii="Times New Roman" w:hAnsi="Times New Roman"/>
          <w:sz w:val="24"/>
          <w:szCs w:val="24"/>
        </w:rPr>
        <w:t xml:space="preserve"> </w:t>
      </w:r>
      <w:r w:rsidR="00DF2071" w:rsidRPr="00F51743">
        <w:rPr>
          <w:rFonts w:ascii="Times New Roman" w:hAnsi="Times New Roman"/>
          <w:sz w:val="24"/>
          <w:szCs w:val="24"/>
        </w:rPr>
        <w:t>Тосненск</w:t>
      </w:r>
      <w:r w:rsidR="00FA1577" w:rsidRPr="00F51743">
        <w:rPr>
          <w:rFonts w:ascii="Times New Roman" w:hAnsi="Times New Roman"/>
          <w:sz w:val="24"/>
          <w:szCs w:val="24"/>
        </w:rPr>
        <w:t>ого муниципального</w:t>
      </w:r>
      <w:r w:rsidR="00DF2071" w:rsidRPr="00F51743">
        <w:rPr>
          <w:rFonts w:ascii="Times New Roman" w:hAnsi="Times New Roman"/>
          <w:sz w:val="24"/>
          <w:szCs w:val="24"/>
        </w:rPr>
        <w:t xml:space="preserve"> район</w:t>
      </w:r>
      <w:r w:rsidR="00FA1577" w:rsidRPr="00F51743">
        <w:rPr>
          <w:rFonts w:ascii="Times New Roman" w:hAnsi="Times New Roman"/>
          <w:sz w:val="24"/>
          <w:szCs w:val="24"/>
        </w:rPr>
        <w:t>а</w:t>
      </w:r>
      <w:r w:rsidR="00DF2071" w:rsidRPr="00F51743">
        <w:rPr>
          <w:rFonts w:ascii="Times New Roman" w:hAnsi="Times New Roman"/>
          <w:sz w:val="24"/>
          <w:szCs w:val="24"/>
        </w:rPr>
        <w:t xml:space="preserve"> Ленинградской области настоящее постановление </w:t>
      </w:r>
      <w:r w:rsidR="00FA1577" w:rsidRPr="00F51743">
        <w:rPr>
          <w:rFonts w:ascii="Times New Roman" w:hAnsi="Times New Roman"/>
          <w:sz w:val="24"/>
          <w:szCs w:val="24"/>
        </w:rPr>
        <w:t>для</w:t>
      </w:r>
      <w:r w:rsidR="00DF2071" w:rsidRPr="00F51743">
        <w:rPr>
          <w:rFonts w:ascii="Times New Roman" w:hAnsi="Times New Roman"/>
          <w:sz w:val="24"/>
          <w:szCs w:val="24"/>
        </w:rPr>
        <w:t xml:space="preserve"> обнародования </w:t>
      </w:r>
      <w:r w:rsidR="00FA1577" w:rsidRPr="00F51743">
        <w:rPr>
          <w:rFonts w:ascii="Times New Roman" w:hAnsi="Times New Roman"/>
          <w:sz w:val="24"/>
          <w:szCs w:val="24"/>
        </w:rPr>
        <w:t>путем его официального опубликования в газете «Тосненский вестник»</w:t>
      </w:r>
      <w:r w:rsidRPr="00F51743">
        <w:rPr>
          <w:rFonts w:ascii="Times New Roman" w:hAnsi="Times New Roman"/>
          <w:sz w:val="24"/>
          <w:szCs w:val="24"/>
        </w:rPr>
        <w:t>.</w:t>
      </w:r>
    </w:p>
    <w:p w14:paraId="656ECF40" w14:textId="4A07216E" w:rsidR="004B3A85" w:rsidRPr="00F51743" w:rsidRDefault="00E707C5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2.2.</w:t>
      </w:r>
      <w:r w:rsidR="00F51743">
        <w:rPr>
          <w:rFonts w:ascii="Times New Roman" w:hAnsi="Times New Roman"/>
          <w:sz w:val="24"/>
          <w:szCs w:val="24"/>
        </w:rPr>
        <w:t xml:space="preserve"> </w:t>
      </w:r>
      <w:r w:rsidRPr="00F51743">
        <w:rPr>
          <w:rFonts w:ascii="Times New Roman" w:hAnsi="Times New Roman"/>
          <w:sz w:val="24"/>
          <w:szCs w:val="24"/>
        </w:rPr>
        <w:t>Обеспечить</w:t>
      </w:r>
      <w:r w:rsidR="00FA1577" w:rsidRPr="00F51743">
        <w:rPr>
          <w:rFonts w:ascii="Times New Roman" w:hAnsi="Times New Roman"/>
          <w:sz w:val="24"/>
          <w:szCs w:val="24"/>
        </w:rPr>
        <w:t xml:space="preserve"> размещени</w:t>
      </w:r>
      <w:r w:rsidRPr="00F51743">
        <w:rPr>
          <w:rFonts w:ascii="Times New Roman" w:hAnsi="Times New Roman"/>
          <w:sz w:val="24"/>
          <w:szCs w:val="24"/>
        </w:rPr>
        <w:t>е настоящего постановления</w:t>
      </w:r>
      <w:r w:rsidR="00FA1577" w:rsidRPr="00F51743">
        <w:rPr>
          <w:rFonts w:ascii="Times New Roman" w:hAnsi="Times New Roman"/>
          <w:sz w:val="24"/>
          <w:szCs w:val="24"/>
        </w:rPr>
        <w:t xml:space="preserve"> на официальном сайте администрации Тосненского муниципального</w:t>
      </w:r>
      <w:r w:rsidR="005507DA" w:rsidRPr="00F51743">
        <w:rPr>
          <w:rFonts w:ascii="Times New Roman" w:hAnsi="Times New Roman"/>
          <w:sz w:val="24"/>
          <w:szCs w:val="24"/>
        </w:rPr>
        <w:t xml:space="preserve"> </w:t>
      </w:r>
      <w:r w:rsidR="00DF2071" w:rsidRPr="00F51743">
        <w:rPr>
          <w:rFonts w:ascii="Times New Roman" w:hAnsi="Times New Roman"/>
          <w:sz w:val="24"/>
          <w:szCs w:val="24"/>
        </w:rPr>
        <w:t>район</w:t>
      </w:r>
      <w:r w:rsidR="00FA1577" w:rsidRPr="00F51743">
        <w:rPr>
          <w:rFonts w:ascii="Times New Roman" w:hAnsi="Times New Roman"/>
          <w:sz w:val="24"/>
          <w:szCs w:val="24"/>
        </w:rPr>
        <w:t>а</w:t>
      </w:r>
      <w:r w:rsidR="00DF2071" w:rsidRPr="00F51743">
        <w:rPr>
          <w:rFonts w:ascii="Times New Roman" w:hAnsi="Times New Roman"/>
          <w:sz w:val="24"/>
          <w:szCs w:val="24"/>
        </w:rPr>
        <w:t xml:space="preserve"> Ленинградской области.</w:t>
      </w:r>
    </w:p>
    <w:p w14:paraId="6711C295" w14:textId="0E9A45D7" w:rsidR="00FA275A" w:rsidRPr="00F51743" w:rsidRDefault="004030E6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3</w:t>
      </w:r>
      <w:r w:rsidR="00685DD5" w:rsidRPr="00F51743">
        <w:rPr>
          <w:rFonts w:ascii="Times New Roman" w:hAnsi="Times New Roman"/>
          <w:sz w:val="24"/>
          <w:szCs w:val="24"/>
        </w:rPr>
        <w:t xml:space="preserve">. </w:t>
      </w:r>
      <w:r w:rsidR="00DA24AB" w:rsidRPr="00F51743">
        <w:rPr>
          <w:rFonts w:ascii="Times New Roman" w:hAnsi="Times New Roman"/>
          <w:sz w:val="24"/>
          <w:szCs w:val="24"/>
        </w:rPr>
        <w:t>Сектор</w:t>
      </w:r>
      <w:r w:rsidR="00CF6038" w:rsidRPr="00F51743">
        <w:rPr>
          <w:rFonts w:ascii="Times New Roman" w:hAnsi="Times New Roman"/>
          <w:sz w:val="24"/>
          <w:szCs w:val="24"/>
        </w:rPr>
        <w:t>у</w:t>
      </w:r>
      <w:r w:rsidR="00DA24AB" w:rsidRPr="00F51743">
        <w:rPr>
          <w:rFonts w:ascii="Times New Roman" w:hAnsi="Times New Roman"/>
          <w:sz w:val="24"/>
          <w:szCs w:val="24"/>
        </w:rPr>
        <w:t xml:space="preserve"> по взаимодействию с общественностью</w:t>
      </w:r>
      <w:r w:rsidR="00DF2071" w:rsidRPr="00F51743">
        <w:rPr>
          <w:rFonts w:ascii="Times New Roman" w:hAnsi="Times New Roman"/>
          <w:sz w:val="24"/>
          <w:szCs w:val="24"/>
        </w:rPr>
        <w:t xml:space="preserve"> </w:t>
      </w:r>
      <w:r w:rsidR="00EA5012" w:rsidRPr="00F51743">
        <w:rPr>
          <w:rFonts w:ascii="Times New Roman" w:hAnsi="Times New Roman"/>
          <w:sz w:val="24"/>
          <w:szCs w:val="24"/>
        </w:rPr>
        <w:t xml:space="preserve">отдела молодежной политики </w:t>
      </w:r>
      <w:r w:rsidR="00DF2071" w:rsidRPr="00F51743">
        <w:rPr>
          <w:rFonts w:ascii="Times New Roman" w:hAnsi="Times New Roman"/>
          <w:sz w:val="24"/>
          <w:szCs w:val="24"/>
        </w:rPr>
        <w:t>комитета по организационной работе, местному самоуправлению, межнациональным и межконфессиональным отношениям администрации Тосненск</w:t>
      </w:r>
      <w:r w:rsidR="00FA1577" w:rsidRPr="00F51743">
        <w:rPr>
          <w:rFonts w:ascii="Times New Roman" w:hAnsi="Times New Roman"/>
          <w:sz w:val="24"/>
          <w:szCs w:val="24"/>
        </w:rPr>
        <w:t>ого муниципального</w:t>
      </w:r>
      <w:r w:rsidR="00DF2071" w:rsidRPr="00F51743">
        <w:rPr>
          <w:rFonts w:ascii="Times New Roman" w:hAnsi="Times New Roman"/>
          <w:sz w:val="24"/>
          <w:szCs w:val="24"/>
        </w:rPr>
        <w:t xml:space="preserve"> район</w:t>
      </w:r>
      <w:r w:rsidR="00FA1577" w:rsidRPr="00F51743">
        <w:rPr>
          <w:rFonts w:ascii="Times New Roman" w:hAnsi="Times New Roman"/>
          <w:sz w:val="24"/>
          <w:szCs w:val="24"/>
        </w:rPr>
        <w:t>а</w:t>
      </w:r>
      <w:r w:rsidR="00DF2071" w:rsidRPr="00F51743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FA1577" w:rsidRPr="00F51743">
        <w:rPr>
          <w:rFonts w:ascii="Times New Roman" w:hAnsi="Times New Roman"/>
          <w:sz w:val="24"/>
          <w:szCs w:val="24"/>
        </w:rPr>
        <w:t xml:space="preserve">обеспечить обнародование </w:t>
      </w:r>
      <w:r w:rsidR="00DF2071" w:rsidRPr="00F51743">
        <w:rPr>
          <w:rFonts w:ascii="Times New Roman" w:hAnsi="Times New Roman"/>
          <w:sz w:val="24"/>
          <w:szCs w:val="24"/>
        </w:rPr>
        <w:t>настояще</w:t>
      </w:r>
      <w:r w:rsidR="00FA1577" w:rsidRPr="00F51743">
        <w:rPr>
          <w:rFonts w:ascii="Times New Roman" w:hAnsi="Times New Roman"/>
          <w:sz w:val="24"/>
          <w:szCs w:val="24"/>
        </w:rPr>
        <w:t>го</w:t>
      </w:r>
      <w:r w:rsidR="00DF2071" w:rsidRPr="00F51743">
        <w:rPr>
          <w:rFonts w:ascii="Times New Roman" w:hAnsi="Times New Roman"/>
          <w:sz w:val="24"/>
          <w:szCs w:val="24"/>
        </w:rPr>
        <w:t xml:space="preserve"> постановлени</w:t>
      </w:r>
      <w:r w:rsidR="00FA1577" w:rsidRPr="00F51743">
        <w:rPr>
          <w:rFonts w:ascii="Times New Roman" w:hAnsi="Times New Roman"/>
          <w:sz w:val="24"/>
          <w:szCs w:val="24"/>
        </w:rPr>
        <w:t>я путем его официального опубликования в газете «Тосненский вестник»</w:t>
      </w:r>
      <w:r w:rsidR="00DF2071" w:rsidRPr="00F51743">
        <w:rPr>
          <w:rFonts w:ascii="Times New Roman" w:hAnsi="Times New Roman"/>
          <w:sz w:val="24"/>
          <w:szCs w:val="24"/>
        </w:rPr>
        <w:t>.</w:t>
      </w:r>
    </w:p>
    <w:p w14:paraId="2F62C365" w14:textId="43633F76" w:rsidR="007751B7" w:rsidRPr="00F51743" w:rsidRDefault="00A654C7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4</w:t>
      </w:r>
      <w:r w:rsidR="00685DD5" w:rsidRPr="00F51743">
        <w:rPr>
          <w:rFonts w:ascii="Times New Roman" w:hAnsi="Times New Roman"/>
          <w:sz w:val="24"/>
          <w:szCs w:val="24"/>
        </w:rPr>
        <w:t xml:space="preserve">. </w:t>
      </w:r>
      <w:r w:rsidR="00465F0E" w:rsidRPr="00F51743">
        <w:rPr>
          <w:rFonts w:ascii="Times New Roman" w:hAnsi="Times New Roman"/>
          <w:sz w:val="24"/>
          <w:szCs w:val="24"/>
        </w:rPr>
        <w:t xml:space="preserve">Контроль </w:t>
      </w:r>
      <w:r w:rsidR="007751B7" w:rsidRPr="00F51743">
        <w:rPr>
          <w:rFonts w:ascii="Times New Roman" w:hAnsi="Times New Roman"/>
          <w:sz w:val="24"/>
          <w:szCs w:val="24"/>
        </w:rPr>
        <w:t>за исполнением пост</w:t>
      </w:r>
      <w:r w:rsidR="00685DD5" w:rsidRPr="00F51743">
        <w:rPr>
          <w:rFonts w:ascii="Times New Roman" w:hAnsi="Times New Roman"/>
          <w:sz w:val="24"/>
          <w:szCs w:val="24"/>
        </w:rPr>
        <w:t xml:space="preserve">ановления возложить на </w:t>
      </w:r>
      <w:r w:rsidR="007751B7" w:rsidRPr="00F51743">
        <w:rPr>
          <w:rFonts w:ascii="Times New Roman" w:hAnsi="Times New Roman"/>
          <w:sz w:val="24"/>
          <w:szCs w:val="24"/>
        </w:rPr>
        <w:t>заместителя главы администрации Тосненск</w:t>
      </w:r>
      <w:r w:rsidR="002D6F0A" w:rsidRPr="00F51743">
        <w:rPr>
          <w:rFonts w:ascii="Times New Roman" w:hAnsi="Times New Roman"/>
          <w:sz w:val="24"/>
          <w:szCs w:val="24"/>
        </w:rPr>
        <w:t>ого</w:t>
      </w:r>
      <w:r w:rsidRPr="00F51743">
        <w:rPr>
          <w:rFonts w:ascii="Times New Roman" w:hAnsi="Times New Roman"/>
          <w:sz w:val="24"/>
          <w:szCs w:val="24"/>
        </w:rPr>
        <w:t xml:space="preserve"> муниципальн</w:t>
      </w:r>
      <w:r w:rsidR="002D6F0A" w:rsidRPr="00F51743">
        <w:rPr>
          <w:rFonts w:ascii="Times New Roman" w:hAnsi="Times New Roman"/>
          <w:sz w:val="24"/>
          <w:szCs w:val="24"/>
        </w:rPr>
        <w:t>ого</w:t>
      </w:r>
      <w:r w:rsidR="007751B7" w:rsidRPr="00F51743">
        <w:rPr>
          <w:rFonts w:ascii="Times New Roman" w:hAnsi="Times New Roman"/>
          <w:sz w:val="24"/>
          <w:szCs w:val="24"/>
        </w:rPr>
        <w:t xml:space="preserve"> район</w:t>
      </w:r>
      <w:r w:rsidR="002D6F0A" w:rsidRPr="00F51743">
        <w:rPr>
          <w:rFonts w:ascii="Times New Roman" w:hAnsi="Times New Roman"/>
          <w:sz w:val="24"/>
          <w:szCs w:val="24"/>
        </w:rPr>
        <w:t>а</w:t>
      </w:r>
      <w:r w:rsidR="007751B7" w:rsidRPr="00F51743">
        <w:rPr>
          <w:rFonts w:ascii="Times New Roman" w:hAnsi="Times New Roman"/>
          <w:sz w:val="24"/>
          <w:szCs w:val="24"/>
        </w:rPr>
        <w:t xml:space="preserve"> Ленинградской области </w:t>
      </w:r>
      <w:r w:rsidR="00EA5012" w:rsidRPr="00F51743">
        <w:rPr>
          <w:rFonts w:ascii="Times New Roman" w:hAnsi="Times New Roman"/>
          <w:sz w:val="24"/>
          <w:szCs w:val="24"/>
        </w:rPr>
        <w:t>Наумова А</w:t>
      </w:r>
      <w:r w:rsidR="007751B7" w:rsidRPr="00F51743">
        <w:rPr>
          <w:rFonts w:ascii="Times New Roman" w:hAnsi="Times New Roman"/>
          <w:sz w:val="24"/>
          <w:szCs w:val="24"/>
        </w:rPr>
        <w:t>.</w:t>
      </w:r>
      <w:r w:rsidR="00EA5012" w:rsidRPr="00F51743">
        <w:rPr>
          <w:rFonts w:ascii="Times New Roman" w:hAnsi="Times New Roman"/>
          <w:sz w:val="24"/>
          <w:szCs w:val="24"/>
        </w:rPr>
        <w:t>Д</w:t>
      </w:r>
      <w:r w:rsidR="007751B7" w:rsidRPr="00F51743">
        <w:rPr>
          <w:rFonts w:ascii="Times New Roman" w:hAnsi="Times New Roman"/>
          <w:sz w:val="24"/>
          <w:szCs w:val="24"/>
        </w:rPr>
        <w:t>.</w:t>
      </w:r>
    </w:p>
    <w:p w14:paraId="7AEEB76E" w14:textId="00D3B953" w:rsidR="007751B7" w:rsidRPr="00F51743" w:rsidRDefault="00A654C7" w:rsidP="00F51743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5</w:t>
      </w:r>
      <w:r w:rsidR="00685DD5" w:rsidRPr="00F51743">
        <w:rPr>
          <w:rFonts w:ascii="Times New Roman" w:hAnsi="Times New Roman"/>
          <w:sz w:val="24"/>
          <w:szCs w:val="24"/>
        </w:rPr>
        <w:t xml:space="preserve">. </w:t>
      </w:r>
      <w:r w:rsidR="00835060" w:rsidRPr="00F51743">
        <w:rPr>
          <w:rFonts w:ascii="Times New Roman" w:hAnsi="Times New Roman"/>
          <w:sz w:val="24"/>
          <w:szCs w:val="24"/>
        </w:rPr>
        <w:t>П</w:t>
      </w:r>
      <w:r w:rsidR="007751B7" w:rsidRPr="00F51743">
        <w:rPr>
          <w:rFonts w:ascii="Times New Roman" w:hAnsi="Times New Roman"/>
          <w:sz w:val="24"/>
          <w:szCs w:val="24"/>
        </w:rPr>
        <w:t xml:space="preserve">остановление вступает в силу со дня его официального </w:t>
      </w:r>
      <w:r w:rsidRPr="00F51743">
        <w:rPr>
          <w:rFonts w:ascii="Times New Roman" w:hAnsi="Times New Roman"/>
          <w:sz w:val="24"/>
          <w:szCs w:val="24"/>
        </w:rPr>
        <w:t>опубликования.</w:t>
      </w:r>
    </w:p>
    <w:p w14:paraId="1ED6EDBC" w14:textId="77777777" w:rsidR="00685DD5" w:rsidRPr="00F51743" w:rsidRDefault="00685DD5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66B0117" w14:textId="77777777" w:rsidR="00685DD5" w:rsidRPr="00F51743" w:rsidRDefault="00685DD5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215A73F" w14:textId="77777777" w:rsidR="006477F7" w:rsidRPr="00F51743" w:rsidRDefault="006477F7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BDF833" w14:textId="13899BA6" w:rsidR="008763A3" w:rsidRPr="00F51743" w:rsidRDefault="00EA5012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Г</w:t>
      </w:r>
      <w:r w:rsidR="007751B7" w:rsidRPr="00F51743">
        <w:rPr>
          <w:rFonts w:ascii="Times New Roman" w:hAnsi="Times New Roman"/>
          <w:sz w:val="24"/>
          <w:szCs w:val="24"/>
        </w:rPr>
        <w:t>лав</w:t>
      </w:r>
      <w:r w:rsidRPr="00F51743">
        <w:rPr>
          <w:rFonts w:ascii="Times New Roman" w:hAnsi="Times New Roman"/>
          <w:sz w:val="24"/>
          <w:szCs w:val="24"/>
        </w:rPr>
        <w:t>а</w:t>
      </w:r>
      <w:r w:rsidR="007751B7" w:rsidRPr="00F51743">
        <w:rPr>
          <w:rFonts w:ascii="Times New Roman" w:hAnsi="Times New Roman"/>
          <w:sz w:val="24"/>
          <w:szCs w:val="24"/>
        </w:rPr>
        <w:t xml:space="preserve"> администрации     </w:t>
      </w:r>
      <w:r w:rsidR="00835060" w:rsidRPr="00F51743">
        <w:rPr>
          <w:rFonts w:ascii="Times New Roman" w:hAnsi="Times New Roman"/>
          <w:sz w:val="24"/>
          <w:szCs w:val="24"/>
        </w:rPr>
        <w:t xml:space="preserve"> </w:t>
      </w:r>
      <w:r w:rsidR="007751B7" w:rsidRPr="00F51743">
        <w:rPr>
          <w:rFonts w:ascii="Times New Roman" w:hAnsi="Times New Roman"/>
          <w:sz w:val="24"/>
          <w:szCs w:val="24"/>
        </w:rPr>
        <w:t xml:space="preserve">            </w:t>
      </w:r>
      <w:r w:rsidR="00F51743">
        <w:rPr>
          <w:rFonts w:ascii="Times New Roman" w:hAnsi="Times New Roman"/>
          <w:sz w:val="24"/>
          <w:szCs w:val="24"/>
        </w:rPr>
        <w:t xml:space="preserve">  </w:t>
      </w:r>
      <w:r w:rsidR="007751B7" w:rsidRPr="00F51743">
        <w:rPr>
          <w:rFonts w:ascii="Times New Roman" w:hAnsi="Times New Roman"/>
          <w:sz w:val="24"/>
          <w:szCs w:val="24"/>
        </w:rPr>
        <w:t xml:space="preserve">            </w:t>
      </w:r>
      <w:r w:rsidR="008E0783" w:rsidRPr="00F51743">
        <w:rPr>
          <w:rFonts w:ascii="Times New Roman" w:hAnsi="Times New Roman"/>
          <w:sz w:val="24"/>
          <w:szCs w:val="24"/>
        </w:rPr>
        <w:t xml:space="preserve"> </w:t>
      </w:r>
      <w:r w:rsidR="007751B7" w:rsidRPr="00F51743">
        <w:rPr>
          <w:rFonts w:ascii="Times New Roman" w:hAnsi="Times New Roman"/>
          <w:sz w:val="24"/>
          <w:szCs w:val="24"/>
        </w:rPr>
        <w:t xml:space="preserve">      </w:t>
      </w:r>
      <w:r w:rsidR="00924E61" w:rsidRPr="00F51743">
        <w:rPr>
          <w:rFonts w:ascii="Times New Roman" w:hAnsi="Times New Roman"/>
          <w:sz w:val="24"/>
          <w:szCs w:val="24"/>
        </w:rPr>
        <w:t xml:space="preserve">                </w:t>
      </w:r>
      <w:r w:rsidR="0023449D" w:rsidRPr="00F51743">
        <w:rPr>
          <w:rFonts w:ascii="Times New Roman" w:hAnsi="Times New Roman"/>
          <w:sz w:val="24"/>
          <w:szCs w:val="24"/>
        </w:rPr>
        <w:t xml:space="preserve">    </w:t>
      </w:r>
      <w:r w:rsidR="00924E61" w:rsidRPr="00F51743">
        <w:rPr>
          <w:rFonts w:ascii="Times New Roman" w:hAnsi="Times New Roman"/>
          <w:sz w:val="24"/>
          <w:szCs w:val="24"/>
        </w:rPr>
        <w:t xml:space="preserve">   </w:t>
      </w:r>
      <w:r w:rsidRPr="00F51743">
        <w:rPr>
          <w:rFonts w:ascii="Times New Roman" w:hAnsi="Times New Roman"/>
          <w:sz w:val="24"/>
          <w:szCs w:val="24"/>
        </w:rPr>
        <w:t xml:space="preserve">      </w:t>
      </w:r>
      <w:r w:rsidR="00966474" w:rsidRPr="00F51743">
        <w:rPr>
          <w:rFonts w:ascii="Times New Roman" w:hAnsi="Times New Roman"/>
          <w:sz w:val="24"/>
          <w:szCs w:val="24"/>
        </w:rPr>
        <w:t xml:space="preserve">     </w:t>
      </w:r>
      <w:r w:rsidRPr="00F51743">
        <w:rPr>
          <w:rFonts w:ascii="Times New Roman" w:hAnsi="Times New Roman"/>
          <w:sz w:val="24"/>
          <w:szCs w:val="24"/>
        </w:rPr>
        <w:t xml:space="preserve">       </w:t>
      </w:r>
      <w:r w:rsidR="00924E61" w:rsidRPr="00F51743">
        <w:rPr>
          <w:rFonts w:ascii="Times New Roman" w:hAnsi="Times New Roman"/>
          <w:sz w:val="24"/>
          <w:szCs w:val="24"/>
        </w:rPr>
        <w:t xml:space="preserve"> </w:t>
      </w:r>
      <w:r w:rsidR="007751B7" w:rsidRPr="00F51743">
        <w:rPr>
          <w:rFonts w:ascii="Times New Roman" w:hAnsi="Times New Roman"/>
          <w:sz w:val="24"/>
          <w:szCs w:val="24"/>
        </w:rPr>
        <w:t xml:space="preserve">     </w:t>
      </w:r>
      <w:r w:rsidRPr="00F51743">
        <w:rPr>
          <w:rFonts w:ascii="Times New Roman" w:hAnsi="Times New Roman"/>
          <w:sz w:val="24"/>
          <w:szCs w:val="24"/>
        </w:rPr>
        <w:t xml:space="preserve"> М</w:t>
      </w:r>
      <w:r w:rsidR="007751B7" w:rsidRPr="00F51743">
        <w:rPr>
          <w:rFonts w:ascii="Times New Roman" w:hAnsi="Times New Roman"/>
          <w:sz w:val="24"/>
          <w:szCs w:val="24"/>
        </w:rPr>
        <w:t>.</w:t>
      </w:r>
      <w:r w:rsidRPr="00F51743">
        <w:rPr>
          <w:rFonts w:ascii="Times New Roman" w:hAnsi="Times New Roman"/>
          <w:sz w:val="24"/>
          <w:szCs w:val="24"/>
        </w:rPr>
        <w:t>И</w:t>
      </w:r>
      <w:r w:rsidR="007751B7" w:rsidRPr="00F51743">
        <w:rPr>
          <w:rFonts w:ascii="Times New Roman" w:hAnsi="Times New Roman"/>
          <w:sz w:val="24"/>
          <w:szCs w:val="24"/>
        </w:rPr>
        <w:t>.</w:t>
      </w:r>
      <w:r w:rsidR="008A2F4D" w:rsidRPr="00F51743">
        <w:rPr>
          <w:rFonts w:ascii="Times New Roman" w:hAnsi="Times New Roman"/>
          <w:sz w:val="24"/>
          <w:szCs w:val="24"/>
        </w:rPr>
        <w:t xml:space="preserve"> </w:t>
      </w:r>
      <w:r w:rsidRPr="00F51743">
        <w:rPr>
          <w:rFonts w:ascii="Times New Roman" w:hAnsi="Times New Roman"/>
          <w:sz w:val="24"/>
          <w:szCs w:val="24"/>
        </w:rPr>
        <w:t>Носов</w:t>
      </w:r>
    </w:p>
    <w:p w14:paraId="39E78DFA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33E744F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E00AEED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B4384BA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847C11D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3C864CD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9D002A2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C01EBEC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0C4AC3B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41011B3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C2432A7" w14:textId="77777777" w:rsidR="00EA5012" w:rsidRPr="00F51743" w:rsidRDefault="00EA5012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43B824E2" w14:textId="77777777" w:rsidR="00EA5012" w:rsidRPr="00F51743" w:rsidRDefault="00EA5012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A6BC174" w14:textId="77777777" w:rsidR="00EA5012" w:rsidRPr="00F51743" w:rsidRDefault="00EA5012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2E94054" w14:textId="77777777" w:rsidR="00EA5012" w:rsidRPr="00F51743" w:rsidRDefault="00EA5012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955B168" w14:textId="77777777" w:rsidR="00EA5012" w:rsidRPr="00F51743" w:rsidRDefault="00EA5012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783D7B1" w14:textId="77777777" w:rsidR="0002688B" w:rsidRPr="00F51743" w:rsidRDefault="0002688B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750D187" w14:textId="77777777" w:rsidR="00CF6038" w:rsidRPr="00F51743" w:rsidRDefault="00CF6038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4EC63CB" w14:textId="514C4A4E" w:rsidR="00CF6038" w:rsidRPr="00F51743" w:rsidRDefault="00CF6038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6CB6CD9" w14:textId="3028C5F0" w:rsidR="0023449D" w:rsidRPr="00F51743" w:rsidRDefault="0023449D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73E46E8" w14:textId="1B32E709" w:rsidR="00835060" w:rsidRPr="00F51743" w:rsidRDefault="00835060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0AD5F2F4" w14:textId="4CD63456" w:rsidR="00835060" w:rsidRPr="00F51743" w:rsidRDefault="00835060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50A29BD6" w14:textId="09413D5B" w:rsidR="00835060" w:rsidRPr="00F51743" w:rsidRDefault="00835060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2F3EAF1D" w14:textId="12D0C5C0" w:rsidR="00835060" w:rsidRPr="00F51743" w:rsidRDefault="00835060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E3F24E6" w14:textId="077776B5" w:rsidR="00835060" w:rsidRPr="00F51743" w:rsidRDefault="00835060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5F7084A" w14:textId="77777777" w:rsidR="00966474" w:rsidRPr="00F51743" w:rsidRDefault="00966474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12A3C494" w14:textId="77777777" w:rsidR="00966474" w:rsidRPr="00F51743" w:rsidRDefault="00966474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6DA6D835" w14:textId="2214EED3" w:rsidR="00966474" w:rsidRDefault="00966474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76BEAFE0" w14:textId="5D034329" w:rsidR="00966474" w:rsidRPr="00F51743" w:rsidRDefault="00966474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</w:p>
    <w:p w14:paraId="3A251BB2" w14:textId="34C14D49" w:rsidR="0002688B" w:rsidRPr="00F51743" w:rsidRDefault="00490AA1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F51743">
        <w:rPr>
          <w:rFonts w:ascii="Times New Roman" w:hAnsi="Times New Roman"/>
          <w:sz w:val="20"/>
          <w:szCs w:val="20"/>
        </w:rPr>
        <w:t>Запевалова</w:t>
      </w:r>
      <w:r w:rsidR="00685DD5" w:rsidRPr="00F51743">
        <w:rPr>
          <w:rFonts w:ascii="Times New Roman" w:hAnsi="Times New Roman"/>
          <w:sz w:val="20"/>
          <w:szCs w:val="20"/>
        </w:rPr>
        <w:t xml:space="preserve"> Наталия Евгеньевна, 8(81361)258</w:t>
      </w:r>
      <w:r w:rsidRPr="00F51743">
        <w:rPr>
          <w:rFonts w:ascii="Times New Roman" w:hAnsi="Times New Roman"/>
          <w:sz w:val="20"/>
          <w:szCs w:val="20"/>
        </w:rPr>
        <w:t>12</w:t>
      </w:r>
    </w:p>
    <w:p w14:paraId="070F715A" w14:textId="51B96B0A" w:rsidR="00966474" w:rsidRPr="00F51743" w:rsidRDefault="0023449D" w:rsidP="00F51743">
      <w:pPr>
        <w:pStyle w:val="a7"/>
        <w:jc w:val="both"/>
        <w:rPr>
          <w:rFonts w:ascii="Times New Roman" w:hAnsi="Times New Roman"/>
          <w:sz w:val="20"/>
          <w:szCs w:val="20"/>
        </w:rPr>
      </w:pPr>
      <w:r w:rsidRPr="00F51743">
        <w:rPr>
          <w:rFonts w:ascii="Times New Roman" w:hAnsi="Times New Roman"/>
          <w:sz w:val="20"/>
          <w:szCs w:val="20"/>
        </w:rPr>
        <w:t>вм</w:t>
      </w:r>
    </w:p>
    <w:p w14:paraId="40A34F8B" w14:textId="77777777" w:rsidR="00377222" w:rsidRPr="00F51743" w:rsidRDefault="00CA3A70" w:rsidP="00F51743">
      <w:pPr>
        <w:spacing w:after="0" w:line="240" w:lineRule="auto"/>
        <w:ind w:left="48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Приложение</w:t>
      </w:r>
      <w:r w:rsidR="00A654C7"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37853FA0" w14:textId="636E1CC9" w:rsidR="00377222" w:rsidRPr="00F51743" w:rsidRDefault="00CA3A70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="00E562E0" w:rsidRPr="00F51743">
        <w:rPr>
          <w:rFonts w:ascii="Times New Roman" w:hAnsi="Times New Roman"/>
          <w:sz w:val="24"/>
          <w:szCs w:val="24"/>
          <w:lang w:eastAsia="ru-RU"/>
        </w:rPr>
        <w:t>постановлению администрации</w:t>
      </w:r>
      <w:r w:rsidR="00A654C7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25332CC" w14:textId="77777777" w:rsidR="00377222" w:rsidRPr="00F51743" w:rsidRDefault="00DE2A3A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lastRenderedPageBreak/>
        <w:t>Тосненск</w:t>
      </w:r>
      <w:r w:rsidR="00BB5ACE" w:rsidRPr="00F51743">
        <w:rPr>
          <w:rFonts w:ascii="Times New Roman" w:hAnsi="Times New Roman"/>
          <w:sz w:val="24"/>
          <w:szCs w:val="24"/>
          <w:lang w:eastAsia="ru-RU"/>
        </w:rPr>
        <w:t>ого муниципального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4575F" w:rsidRPr="00F51743">
        <w:rPr>
          <w:rFonts w:ascii="Times New Roman" w:hAnsi="Times New Roman"/>
          <w:sz w:val="24"/>
          <w:szCs w:val="24"/>
          <w:lang w:eastAsia="ru-RU"/>
        </w:rPr>
        <w:t>район</w:t>
      </w:r>
      <w:r w:rsidR="00BB5ACE" w:rsidRPr="00F51743">
        <w:rPr>
          <w:rFonts w:ascii="Times New Roman" w:hAnsi="Times New Roman"/>
          <w:sz w:val="24"/>
          <w:szCs w:val="24"/>
          <w:lang w:eastAsia="ru-RU"/>
        </w:rPr>
        <w:t>а</w:t>
      </w:r>
    </w:p>
    <w:p w14:paraId="54A2762D" w14:textId="069FD946" w:rsidR="00E562E0" w:rsidRPr="00F51743" w:rsidRDefault="0014575F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14:paraId="75F750AF" w14:textId="2F4061D9" w:rsidR="00966474" w:rsidRPr="00F51743" w:rsidRDefault="00966474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39165B" w14:textId="7096B4A5" w:rsidR="00AF5EA0" w:rsidRPr="00F51743" w:rsidRDefault="00AF5EA0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7D4641">
        <w:rPr>
          <w:rFonts w:ascii="Times New Roman" w:hAnsi="Times New Roman"/>
          <w:sz w:val="24"/>
          <w:szCs w:val="24"/>
          <w:lang w:eastAsia="ru-RU"/>
        </w:rPr>
        <w:t>29.05.2026</w:t>
      </w:r>
      <w:r w:rsidR="0086753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35D35" w:rsidRPr="00F51743"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="007D4641">
        <w:rPr>
          <w:rFonts w:ascii="Times New Roman" w:hAnsi="Times New Roman"/>
          <w:sz w:val="24"/>
          <w:szCs w:val="24"/>
          <w:lang w:eastAsia="ru-RU"/>
        </w:rPr>
        <w:t>1884-па</w:t>
      </w:r>
    </w:p>
    <w:p w14:paraId="63CA8269" w14:textId="2123527F" w:rsidR="00535D35" w:rsidRPr="00F51743" w:rsidRDefault="00535D35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783A2EB" w14:textId="77777777" w:rsidR="00EA5012" w:rsidRPr="00F51743" w:rsidRDefault="00377222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«</w:t>
      </w:r>
      <w:r w:rsidR="00535D35" w:rsidRPr="00F51743"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</w:p>
    <w:p w14:paraId="76E9AD4E" w14:textId="77777777" w:rsidR="00EA5012" w:rsidRPr="00F51743" w:rsidRDefault="00535D35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14:paraId="15BD5E80" w14:textId="77777777" w:rsidR="00EA5012" w:rsidRPr="00F51743" w:rsidRDefault="00EA5012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14:paraId="3807DC20" w14:textId="77777777" w:rsidR="00F92435" w:rsidRPr="00F51743" w:rsidRDefault="00535D35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377222" w:rsidRPr="00F51743">
        <w:rPr>
          <w:rFonts w:ascii="Times New Roman" w:hAnsi="Times New Roman"/>
          <w:sz w:val="24"/>
          <w:szCs w:val="24"/>
          <w:lang w:eastAsia="ru-RU"/>
        </w:rPr>
        <w:t>ий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 </w:t>
      </w:r>
    </w:p>
    <w:p w14:paraId="6AF9D84C" w14:textId="209488C6" w:rsidR="00535D35" w:rsidRPr="00F51743" w:rsidRDefault="00535D35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</w:p>
    <w:p w14:paraId="779C80E6" w14:textId="609D2124" w:rsidR="00CA3A70" w:rsidRPr="00F51743" w:rsidRDefault="00E562E0" w:rsidP="00F51743">
      <w:pPr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от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6753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03.02.2022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86753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 xml:space="preserve"> 253-па</w:t>
      </w:r>
    </w:p>
    <w:p w14:paraId="50BC7FBE" w14:textId="00308D52" w:rsidR="0014575F" w:rsidRPr="00F51743" w:rsidRDefault="0014575F" w:rsidP="00F51743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</w:p>
    <w:p w14:paraId="61AA3AC2" w14:textId="77777777" w:rsidR="00867531" w:rsidRPr="00F51743" w:rsidRDefault="00867531" w:rsidP="00F5174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7A13EEFF" w14:textId="77777777" w:rsidR="00CA3A70" w:rsidRPr="00F51743" w:rsidRDefault="00CA3A70" w:rsidP="00F517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ПАСПОРТ</w:t>
      </w:r>
    </w:p>
    <w:p w14:paraId="69C4B767" w14:textId="4DBAED8A" w:rsidR="00CF6038" w:rsidRPr="00F51743" w:rsidRDefault="00CA3A70" w:rsidP="00F517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муниципальной программы </w:t>
      </w:r>
      <w:bookmarkStart w:id="0" w:name="_Hlk496089971"/>
      <w:r w:rsidRPr="00F51743">
        <w:rPr>
          <w:rFonts w:ascii="Times New Roman" w:hAnsi="Times New Roman"/>
          <w:sz w:val="24"/>
          <w:szCs w:val="24"/>
          <w:lang w:eastAsia="ru-RU"/>
        </w:rPr>
        <w:t>«Развитие системы образования</w:t>
      </w:r>
    </w:p>
    <w:p w14:paraId="790C4F43" w14:textId="57C63C17" w:rsidR="00CA3A70" w:rsidRPr="00F51743" w:rsidRDefault="00CA3A70" w:rsidP="00F5174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Тосненск</w:t>
      </w:r>
      <w:r w:rsidR="002D6F0A" w:rsidRPr="00F51743">
        <w:rPr>
          <w:rFonts w:ascii="Times New Roman" w:hAnsi="Times New Roman"/>
          <w:sz w:val="24"/>
          <w:szCs w:val="24"/>
          <w:lang w:eastAsia="ru-RU"/>
        </w:rPr>
        <w:t>ого</w:t>
      </w:r>
      <w:r w:rsidR="00F9243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</w:t>
      </w:r>
      <w:r w:rsidR="002D6F0A" w:rsidRPr="00F51743">
        <w:rPr>
          <w:rFonts w:ascii="Times New Roman" w:hAnsi="Times New Roman"/>
          <w:sz w:val="24"/>
          <w:szCs w:val="24"/>
          <w:lang w:eastAsia="ru-RU"/>
        </w:rPr>
        <w:t>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2D6F0A" w:rsidRPr="00F51743">
        <w:rPr>
          <w:rFonts w:ascii="Times New Roman" w:hAnsi="Times New Roman"/>
          <w:sz w:val="24"/>
          <w:szCs w:val="24"/>
          <w:lang w:eastAsia="ru-RU"/>
        </w:rPr>
        <w:t>а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</w:t>
      </w:r>
      <w:bookmarkEnd w:id="0"/>
      <w:r w:rsidRPr="00F51743">
        <w:rPr>
          <w:rFonts w:ascii="Times New Roman" w:hAnsi="Times New Roman"/>
          <w:sz w:val="24"/>
          <w:szCs w:val="24"/>
          <w:lang w:eastAsia="ru-RU"/>
        </w:rPr>
        <w:t>»</w:t>
      </w:r>
    </w:p>
    <w:p w14:paraId="6AFC1E43" w14:textId="77777777" w:rsidR="00867531" w:rsidRPr="00F51743" w:rsidRDefault="00867531" w:rsidP="00F517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6946"/>
      </w:tblGrid>
      <w:tr w:rsidR="00CA3A70" w:rsidRPr="00F51743" w14:paraId="761B4880" w14:textId="77777777" w:rsidTr="00990196">
        <w:trPr>
          <w:trHeight w:val="500"/>
        </w:trPr>
        <w:tc>
          <w:tcPr>
            <w:tcW w:w="2093" w:type="dxa"/>
          </w:tcPr>
          <w:p w14:paraId="28D595BA" w14:textId="43BD7B0B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Сроки реализации</w:t>
            </w:r>
            <w:r w:rsidR="00966474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2E27E8" w:rsidRPr="00F51743">
              <w:rPr>
                <w:rFonts w:ascii="Times New Roman" w:hAnsi="Times New Roman"/>
                <w:lang w:eastAsia="ru-RU"/>
              </w:rPr>
              <w:t>муниципальной</w:t>
            </w:r>
            <w:r w:rsidR="00966474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2E27E8"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</w:tc>
        <w:tc>
          <w:tcPr>
            <w:tcW w:w="6946" w:type="dxa"/>
            <w:vAlign w:val="center"/>
          </w:tcPr>
          <w:p w14:paraId="24DDD8EA" w14:textId="1FD38972" w:rsidR="00CA3A70" w:rsidRPr="00F51743" w:rsidRDefault="00CA3A70" w:rsidP="00F51743">
            <w:pPr>
              <w:snapToGri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Программа реализуется в 2022-202</w:t>
            </w:r>
            <w:r w:rsidR="005F4932" w:rsidRPr="00F51743">
              <w:rPr>
                <w:rFonts w:ascii="Times New Roman" w:hAnsi="Times New Roman"/>
                <w:lang w:eastAsia="ru-RU"/>
              </w:rPr>
              <w:t>8</w:t>
            </w:r>
            <w:r w:rsidRPr="00F51743">
              <w:rPr>
                <w:rFonts w:ascii="Times New Roman" w:hAnsi="Times New Roman"/>
                <w:lang w:eastAsia="ru-RU"/>
              </w:rPr>
              <w:t> годах</w:t>
            </w:r>
          </w:p>
          <w:p w14:paraId="6DD74267" w14:textId="77777777" w:rsidR="00CA3A70" w:rsidRPr="00F51743" w:rsidRDefault="00CA3A70" w:rsidP="00F517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CA3A70" w:rsidRPr="00F51743" w14:paraId="4DCE53D8" w14:textId="77777777" w:rsidTr="00990196">
        <w:trPr>
          <w:trHeight w:val="880"/>
        </w:trPr>
        <w:tc>
          <w:tcPr>
            <w:tcW w:w="2093" w:type="dxa"/>
          </w:tcPr>
          <w:p w14:paraId="0FB943AC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Ответственный</w:t>
            </w:r>
            <w:r w:rsidR="00CF603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исполнитель муниципальной</w:t>
            </w:r>
            <w:r w:rsidR="00CF603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</w:tc>
        <w:tc>
          <w:tcPr>
            <w:tcW w:w="6946" w:type="dxa"/>
            <w:vAlign w:val="center"/>
          </w:tcPr>
          <w:p w14:paraId="5165E9FC" w14:textId="7378CE12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Комитет образования администрации Тосненск</w:t>
            </w:r>
            <w:r w:rsidR="00F92435" w:rsidRPr="00F51743">
              <w:rPr>
                <w:rFonts w:ascii="Times New Roman" w:hAnsi="Times New Roman"/>
                <w:lang w:eastAsia="ru-RU"/>
              </w:rPr>
              <w:t>ого муниципального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район</w:t>
            </w:r>
            <w:r w:rsidR="00F92435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Ленинградской области</w:t>
            </w:r>
          </w:p>
        </w:tc>
      </w:tr>
      <w:tr w:rsidR="00CA3A70" w:rsidRPr="00F51743" w14:paraId="61F9D7A3" w14:textId="77777777" w:rsidTr="00990196">
        <w:trPr>
          <w:trHeight w:val="621"/>
        </w:trPr>
        <w:tc>
          <w:tcPr>
            <w:tcW w:w="2093" w:type="dxa"/>
          </w:tcPr>
          <w:p w14:paraId="7F736380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946" w:type="dxa"/>
            <w:vAlign w:val="center"/>
          </w:tcPr>
          <w:p w14:paraId="08BD2422" w14:textId="1A268EEC" w:rsidR="00F31AF6" w:rsidRPr="00F51743" w:rsidRDefault="00F31AF6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комитет строительства и инвестиций администрации Тосненск</w:t>
            </w:r>
            <w:r w:rsidR="008574F3" w:rsidRPr="00F51743">
              <w:rPr>
                <w:rFonts w:ascii="Times New Roman" w:hAnsi="Times New Roman"/>
                <w:lang w:eastAsia="ru-RU"/>
              </w:rPr>
              <w:t>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535D35" w:rsidRPr="00F51743">
              <w:rPr>
                <w:rFonts w:ascii="Times New Roman" w:hAnsi="Times New Roman"/>
                <w:lang w:eastAsia="ru-RU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lang w:eastAsia="ru-RU"/>
              </w:rPr>
              <w:t>район</w:t>
            </w:r>
            <w:r w:rsidR="008574F3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Ленинградской области;</w:t>
            </w:r>
          </w:p>
          <w:p w14:paraId="5BAE746A" w14:textId="426D7DBD" w:rsidR="00927591" w:rsidRPr="00F51743" w:rsidRDefault="00927591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отдел по культуре и туризму администрации Тосненского муниципального района Ленинградской области;</w:t>
            </w:r>
          </w:p>
          <w:p w14:paraId="70B81B3D" w14:textId="702B5F50" w:rsidR="00CA3A70" w:rsidRPr="00F51743" w:rsidRDefault="00927591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отдел молодежной политики комитета по организационной работе, местному самоуправлению, межнациональным и межконфессиональным отношениям администрации Тосненского муниципального района Ленинградской области</w:t>
            </w:r>
          </w:p>
        </w:tc>
      </w:tr>
      <w:tr w:rsidR="00CA3A70" w:rsidRPr="00F51743" w14:paraId="0984B218" w14:textId="77777777" w:rsidTr="00990196">
        <w:trPr>
          <w:trHeight w:val="1551"/>
        </w:trPr>
        <w:tc>
          <w:tcPr>
            <w:tcW w:w="2093" w:type="dxa"/>
          </w:tcPr>
          <w:p w14:paraId="48D27862" w14:textId="707F4BFD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Участники муниципальной</w:t>
            </w:r>
            <w:r w:rsidR="00CF603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</w:tc>
        <w:tc>
          <w:tcPr>
            <w:tcW w:w="6946" w:type="dxa"/>
            <w:vAlign w:val="center"/>
          </w:tcPr>
          <w:p w14:paraId="4D611E38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муниципальные образовательные организации;</w:t>
            </w:r>
          </w:p>
          <w:p w14:paraId="21D12349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муниципальное казенное учреждение «Центр административно-хозяйственного обеспечения»;</w:t>
            </w:r>
          </w:p>
          <w:p w14:paraId="6F43724C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- муниципальное казенное учреждение дополнительного образования «Тосненский центр психолого-педагогической, медицинской и социальной помощи»</w:t>
            </w:r>
          </w:p>
        </w:tc>
      </w:tr>
      <w:tr w:rsidR="00CA3A70" w:rsidRPr="00F51743" w14:paraId="127CAB52" w14:textId="77777777" w:rsidTr="00990196">
        <w:trPr>
          <w:trHeight w:val="1072"/>
        </w:trPr>
        <w:tc>
          <w:tcPr>
            <w:tcW w:w="2093" w:type="dxa"/>
          </w:tcPr>
          <w:p w14:paraId="177A8984" w14:textId="4F8E846B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Цели</w:t>
            </w:r>
            <w:r w:rsidR="0014575F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муниципальной</w:t>
            </w:r>
          </w:p>
          <w:p w14:paraId="52FA3F87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</w:tc>
        <w:tc>
          <w:tcPr>
            <w:tcW w:w="6946" w:type="dxa"/>
            <w:vAlign w:val="center"/>
          </w:tcPr>
          <w:p w14:paraId="65640F2F" w14:textId="7EBAEE92" w:rsidR="00587E34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Обеспечение возможности реализации образовательных программ в условиях, отвечающих современным требованиям.</w:t>
            </w:r>
          </w:p>
          <w:p w14:paraId="4AA7628D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Создание условий для обеспечения реализации государственных гарантий, защиты прав и законных интересов детей</w:t>
            </w:r>
          </w:p>
        </w:tc>
      </w:tr>
      <w:tr w:rsidR="00CA3A70" w:rsidRPr="00F51743" w14:paraId="76C9B122" w14:textId="77777777" w:rsidTr="00990196">
        <w:trPr>
          <w:trHeight w:val="983"/>
        </w:trPr>
        <w:tc>
          <w:tcPr>
            <w:tcW w:w="2093" w:type="dxa"/>
            <w:vMerge w:val="restart"/>
          </w:tcPr>
          <w:p w14:paraId="53C51213" w14:textId="641F73B2" w:rsidR="00044F02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Задачи муниципальной</w:t>
            </w:r>
            <w:r w:rsidR="00CF603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</w:tc>
        <w:tc>
          <w:tcPr>
            <w:tcW w:w="6946" w:type="dxa"/>
          </w:tcPr>
          <w:p w14:paraId="4A533FF7" w14:textId="4B6DB817" w:rsidR="00BD3314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Обеспечение государственных гарантий прав каждого ребенка, проживающего на территории Тосненского </w:t>
            </w:r>
            <w:r w:rsidR="00535D35" w:rsidRPr="00F51743">
              <w:rPr>
                <w:rFonts w:ascii="Times New Roman" w:hAnsi="Times New Roman"/>
                <w:lang w:eastAsia="ru-RU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lang w:eastAsia="ru-RU"/>
              </w:rPr>
              <w:t>района Ленинградской области, на качественное и доступное дошкольное образование</w:t>
            </w:r>
          </w:p>
        </w:tc>
      </w:tr>
      <w:tr w:rsidR="00CA3A70" w:rsidRPr="00F51743" w14:paraId="2F7D84AF" w14:textId="77777777" w:rsidTr="00990196">
        <w:trPr>
          <w:trHeight w:val="983"/>
        </w:trPr>
        <w:tc>
          <w:tcPr>
            <w:tcW w:w="2093" w:type="dxa"/>
            <w:vMerge/>
          </w:tcPr>
          <w:p w14:paraId="329D4D5A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57AD5407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Повышение доступности качественного образования, соответствующего требованиям инновационного развития экономики района, региона и страны в целом, современным требованиям общества</w:t>
            </w:r>
          </w:p>
        </w:tc>
      </w:tr>
      <w:tr w:rsidR="00CA3A70" w:rsidRPr="00F51743" w14:paraId="0B24D6B0" w14:textId="77777777" w:rsidTr="00990196">
        <w:trPr>
          <w:trHeight w:val="561"/>
        </w:trPr>
        <w:tc>
          <w:tcPr>
            <w:tcW w:w="2093" w:type="dxa"/>
            <w:vMerge/>
          </w:tcPr>
          <w:p w14:paraId="7D57F5E0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32809D71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Развитие дополнительного образования детей в целях успешной социальной и творческой социализации детей</w:t>
            </w:r>
          </w:p>
        </w:tc>
      </w:tr>
      <w:tr w:rsidR="00CA3A70" w:rsidRPr="00F51743" w14:paraId="53DF8208" w14:textId="77777777" w:rsidTr="00990196">
        <w:trPr>
          <w:trHeight w:val="841"/>
        </w:trPr>
        <w:tc>
          <w:tcPr>
            <w:tcW w:w="2093" w:type="dxa"/>
            <w:vMerge/>
          </w:tcPr>
          <w:p w14:paraId="1F4CE13A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636925E4" w14:textId="2CE6C1A4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Создание условий, отвечающих современным требованиям к комплексной безопасности образовательных организаций</w:t>
            </w:r>
            <w:r w:rsidRPr="00F51743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 xml:space="preserve">в Тосненском </w:t>
            </w:r>
            <w:r w:rsidR="00535D35" w:rsidRPr="00F51743">
              <w:rPr>
                <w:rFonts w:ascii="Times New Roman" w:hAnsi="Times New Roman"/>
                <w:lang w:eastAsia="ru-RU"/>
              </w:rPr>
              <w:t xml:space="preserve">муниципальном </w:t>
            </w:r>
            <w:r w:rsidRPr="00F51743">
              <w:rPr>
                <w:rFonts w:ascii="Times New Roman" w:hAnsi="Times New Roman"/>
                <w:lang w:eastAsia="ru-RU"/>
              </w:rPr>
              <w:t>районе Ленинградской области</w:t>
            </w:r>
          </w:p>
        </w:tc>
      </w:tr>
      <w:tr w:rsidR="00CA3A70" w:rsidRPr="00F51743" w14:paraId="2D98D166" w14:textId="77777777" w:rsidTr="00990196">
        <w:trPr>
          <w:trHeight w:val="639"/>
        </w:trPr>
        <w:tc>
          <w:tcPr>
            <w:tcW w:w="2093" w:type="dxa"/>
            <w:vMerge/>
          </w:tcPr>
          <w:p w14:paraId="408C3D74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5F1E6F18" w14:textId="48CDF0BB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eastAsia="HiddenHorzOCR" w:hAnsi="Times New Roman"/>
                <w:lang w:eastAsia="ru-RU"/>
              </w:rPr>
              <w:t xml:space="preserve">Развитие кадрового потенциала системы образования Тосненского </w:t>
            </w:r>
            <w:r w:rsidR="00535D35" w:rsidRPr="00F51743">
              <w:rPr>
                <w:rFonts w:ascii="Times New Roman" w:eastAsia="HiddenHorzOCR" w:hAnsi="Times New Roman"/>
                <w:lang w:eastAsia="ru-RU"/>
              </w:rPr>
              <w:t xml:space="preserve">муниципального 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>района Ленинградской области</w:t>
            </w:r>
          </w:p>
        </w:tc>
      </w:tr>
      <w:tr w:rsidR="00CA3A70" w:rsidRPr="00F51743" w14:paraId="26774F6F" w14:textId="77777777" w:rsidTr="00F51743">
        <w:trPr>
          <w:trHeight w:val="762"/>
        </w:trPr>
        <w:tc>
          <w:tcPr>
            <w:tcW w:w="2093" w:type="dxa"/>
            <w:vMerge/>
          </w:tcPr>
          <w:p w14:paraId="5AA5FC30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2CC897E1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eastAsia="HiddenHorzOCR" w:hAnsi="Times New Roman"/>
                <w:lang w:eastAsia="ru-RU"/>
              </w:rPr>
            </w:pPr>
            <w:r w:rsidRPr="00F51743">
              <w:rPr>
                <w:rFonts w:ascii="Times New Roman" w:eastAsia="HiddenHorzOCR" w:hAnsi="Times New Roman"/>
                <w:lang w:eastAsia="ru-RU"/>
              </w:rPr>
              <w:t>Включение детей-сирот и детей, оставшихся без попечения</w:t>
            </w:r>
            <w:r w:rsidR="00E562E0" w:rsidRPr="00F51743">
              <w:rPr>
                <w:rFonts w:ascii="Times New Roman" w:eastAsia="HiddenHorzOCR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>родителей, лиц из числа детей</w:t>
            </w:r>
            <w:r w:rsidR="00465F0E" w:rsidRPr="00F51743">
              <w:rPr>
                <w:rFonts w:ascii="Times New Roman" w:eastAsia="HiddenHorzOCR" w:hAnsi="Times New Roman"/>
                <w:lang w:eastAsia="ru-RU"/>
              </w:rPr>
              <w:t>-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>сирот и детей, оставшихся без попечения родителей, в социальные отношения</w:t>
            </w:r>
          </w:p>
        </w:tc>
      </w:tr>
      <w:tr w:rsidR="00CA3A70" w:rsidRPr="00F51743" w14:paraId="4E5C1B9D" w14:textId="77777777" w:rsidTr="00F51743">
        <w:trPr>
          <w:trHeight w:val="1836"/>
        </w:trPr>
        <w:tc>
          <w:tcPr>
            <w:tcW w:w="2093" w:type="dxa"/>
            <w:vMerge/>
          </w:tcPr>
          <w:p w14:paraId="4A2F0DBF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946" w:type="dxa"/>
          </w:tcPr>
          <w:p w14:paraId="0A2F299D" w14:textId="5C9A777C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eastAsia="HiddenHorzOCR" w:hAnsi="Times New Roman"/>
                <w:lang w:eastAsia="ru-RU"/>
              </w:rPr>
            </w:pPr>
            <w:r w:rsidRPr="00F51743">
              <w:rPr>
                <w:rFonts w:ascii="Times New Roman" w:eastAsia="HiddenHorzOCR" w:hAnsi="Times New Roman"/>
                <w:lang w:eastAsia="ru-RU"/>
              </w:rPr>
              <w:t>Осуществл</w:t>
            </w:r>
            <w:r w:rsidR="00535D35" w:rsidRPr="00F51743">
              <w:rPr>
                <w:rFonts w:ascii="Times New Roman" w:eastAsia="HiddenHorzOCR" w:hAnsi="Times New Roman"/>
                <w:lang w:eastAsia="ru-RU"/>
              </w:rPr>
              <w:t>ение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 xml:space="preserve"> организационны</w:t>
            </w:r>
            <w:r w:rsidR="00535D35" w:rsidRPr="00F51743">
              <w:rPr>
                <w:rFonts w:ascii="Times New Roman" w:eastAsia="HiddenHorzOCR" w:hAnsi="Times New Roman"/>
                <w:lang w:eastAsia="ru-RU"/>
              </w:rPr>
              <w:t>х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 xml:space="preserve"> мероприяти</w:t>
            </w:r>
            <w:r w:rsidR="00535D35" w:rsidRPr="00F51743">
              <w:rPr>
                <w:rFonts w:ascii="Times New Roman" w:eastAsia="HiddenHorzOCR" w:hAnsi="Times New Roman"/>
                <w:lang w:eastAsia="ru-RU"/>
              </w:rPr>
              <w:t>й</w:t>
            </w:r>
            <w:r w:rsidRPr="00F51743">
              <w:rPr>
                <w:rFonts w:ascii="Times New Roman" w:eastAsia="HiddenHorzOCR" w:hAnsi="Times New Roman"/>
                <w:lang w:eastAsia="ru-RU"/>
              </w:rPr>
              <w:t xml:space="preserve"> в сфере воспитательной работы, духовно-нравственного, патриотического и трудового воспитания обучающихся, в том числе вовлечение детей в деятельность Общероссийской общественно-государственной детско-юношеской организации «Российское движение школьников», Всероссийского детско-юношеского военно-патриотического общественного движения «ЮНАРМИЯ»</w:t>
            </w:r>
          </w:p>
        </w:tc>
      </w:tr>
      <w:tr w:rsidR="00CA3A70" w:rsidRPr="00F51743" w14:paraId="7F7E9511" w14:textId="77777777" w:rsidTr="00990196">
        <w:trPr>
          <w:trHeight w:val="274"/>
        </w:trPr>
        <w:tc>
          <w:tcPr>
            <w:tcW w:w="2093" w:type="dxa"/>
          </w:tcPr>
          <w:p w14:paraId="3E9C3CFD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Ожидаемые</w:t>
            </w:r>
            <w:r w:rsidR="002E27E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4614B5" w:rsidRPr="00F51743">
              <w:rPr>
                <w:rFonts w:ascii="Times New Roman" w:hAnsi="Times New Roman"/>
                <w:lang w:eastAsia="ru-RU"/>
              </w:rPr>
              <w:t>(</w:t>
            </w:r>
            <w:r w:rsidR="002E27E8" w:rsidRPr="00F51743">
              <w:rPr>
                <w:rFonts w:ascii="Times New Roman" w:hAnsi="Times New Roman"/>
                <w:lang w:eastAsia="ru-RU"/>
              </w:rPr>
              <w:t>конечные</w:t>
            </w:r>
            <w:r w:rsidR="004614B5" w:rsidRPr="00F51743">
              <w:rPr>
                <w:rFonts w:ascii="Times New Roman" w:hAnsi="Times New Roman"/>
                <w:lang w:eastAsia="ru-RU"/>
              </w:rPr>
              <w:t>)</w:t>
            </w:r>
            <w:r w:rsidRPr="00F51743">
              <w:rPr>
                <w:rFonts w:ascii="Times New Roman" w:hAnsi="Times New Roman"/>
                <w:lang w:eastAsia="ru-RU"/>
              </w:rPr>
              <w:t xml:space="preserve"> результаты</w:t>
            </w:r>
            <w:r w:rsidR="00CF6038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реализации муниципальной программы</w:t>
            </w:r>
          </w:p>
        </w:tc>
        <w:tc>
          <w:tcPr>
            <w:tcW w:w="6946" w:type="dxa"/>
          </w:tcPr>
          <w:p w14:paraId="4810E69D" w14:textId="0E31E5C1" w:rsidR="00CA3A70" w:rsidRPr="00F51743" w:rsidRDefault="00587E34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Ожидаемые результаты реализации муниципальной</w:t>
            </w:r>
            <w:r w:rsidR="00BD3314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377222" w:rsidRPr="00F51743">
              <w:rPr>
                <w:rFonts w:ascii="Times New Roman" w:hAnsi="Times New Roman"/>
                <w:lang w:eastAsia="ru-RU"/>
              </w:rPr>
              <w:t>п</w:t>
            </w:r>
            <w:r w:rsidRPr="00F51743">
              <w:rPr>
                <w:rFonts w:ascii="Times New Roman" w:hAnsi="Times New Roman"/>
                <w:lang w:eastAsia="ru-RU"/>
              </w:rPr>
              <w:t xml:space="preserve">рограммы </w:t>
            </w:r>
            <w:r w:rsidR="00CA3A70" w:rsidRPr="00F51743">
              <w:rPr>
                <w:rFonts w:ascii="Times New Roman" w:hAnsi="Times New Roman"/>
                <w:lang w:eastAsia="ru-RU"/>
              </w:rPr>
              <w:t>в 202</w:t>
            </w:r>
            <w:r w:rsidR="00E67726" w:rsidRPr="00F51743">
              <w:rPr>
                <w:rFonts w:ascii="Times New Roman" w:hAnsi="Times New Roman"/>
                <w:lang w:eastAsia="ru-RU"/>
              </w:rPr>
              <w:t>8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году</w:t>
            </w:r>
            <w:r w:rsidR="00E562E0" w:rsidRPr="00F51743">
              <w:rPr>
                <w:rFonts w:ascii="Times New Roman" w:hAnsi="Times New Roman"/>
                <w:lang w:eastAsia="ru-RU"/>
              </w:rPr>
              <w:t>:</w:t>
            </w:r>
          </w:p>
          <w:p w14:paraId="4B6BFE75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1. </w:t>
            </w:r>
            <w:r w:rsidR="002D131E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2D131E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услуге).</w:t>
            </w:r>
          </w:p>
          <w:p w14:paraId="090DBE27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2. </w:t>
            </w:r>
            <w:r w:rsidR="00AB621D" w:rsidRPr="00F51743">
              <w:rPr>
                <w:rFonts w:ascii="Times New Roman" w:hAnsi="Times New Roman"/>
                <w:lang w:eastAsia="ru-RU"/>
              </w:rPr>
              <w:t>Увеличение у</w:t>
            </w:r>
            <w:r w:rsidRPr="00F51743">
              <w:rPr>
                <w:rFonts w:ascii="Times New Roman" w:hAnsi="Times New Roman"/>
                <w:lang w:eastAsia="ru-RU"/>
              </w:rPr>
              <w:t>дельн</w:t>
            </w:r>
            <w:r w:rsidR="00AB621D" w:rsidRPr="00F51743">
              <w:rPr>
                <w:rFonts w:ascii="Times New Roman" w:hAnsi="Times New Roman"/>
                <w:lang w:eastAsia="ru-RU"/>
              </w:rPr>
              <w:t>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вес</w:t>
            </w:r>
            <w:r w:rsidR="00AB621D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численности дошкольников, обучающихся по программам дошкольного образования, соответствующим требованиям стандарта дошкольного образования, в общем числе дошкольников, обучающихся по программам дошкольного образования.</w:t>
            </w:r>
          </w:p>
          <w:p w14:paraId="6F448401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3.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семей с детьми, посещающими дошкольные образовательные организации, обеспеченных социальной поддержкой.</w:t>
            </w:r>
          </w:p>
          <w:p w14:paraId="32891027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4.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5-7 лет, обучающихся в общеобразовательных организациях.</w:t>
            </w:r>
          </w:p>
          <w:p w14:paraId="4F3D7053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5. </w:t>
            </w:r>
            <w:r w:rsidR="00AB621D" w:rsidRPr="00F51743">
              <w:rPr>
                <w:rFonts w:ascii="Times New Roman" w:hAnsi="Times New Roman"/>
                <w:lang w:eastAsia="ru-RU"/>
              </w:rPr>
              <w:t>Увеличение у</w:t>
            </w:r>
            <w:r w:rsidRPr="00F51743">
              <w:rPr>
                <w:rFonts w:ascii="Times New Roman" w:hAnsi="Times New Roman"/>
                <w:lang w:eastAsia="ru-RU"/>
              </w:rPr>
              <w:t>дельн</w:t>
            </w:r>
            <w:r w:rsidR="00AB621D" w:rsidRPr="00F51743">
              <w:rPr>
                <w:rFonts w:ascii="Times New Roman" w:hAnsi="Times New Roman"/>
                <w:lang w:eastAsia="ru-RU"/>
              </w:rPr>
              <w:t>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вес</w:t>
            </w:r>
            <w:r w:rsidR="00AB621D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численности детей и молодежи 6,5-18 лет, получающих образование по программам начального общего, основного общего, среднего (полного) общего образования в общеобразовательных организациях, в общей численности детей и молодежи.</w:t>
            </w:r>
          </w:p>
          <w:p w14:paraId="030AF6EC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6. </w:t>
            </w:r>
            <w:r w:rsidR="00AB621D" w:rsidRPr="00F51743">
              <w:rPr>
                <w:rFonts w:ascii="Times New Roman" w:hAnsi="Times New Roman"/>
                <w:lang w:eastAsia="ru-RU"/>
              </w:rPr>
              <w:t>Увеличение у</w:t>
            </w:r>
            <w:r w:rsidRPr="00F51743">
              <w:rPr>
                <w:rFonts w:ascii="Times New Roman" w:hAnsi="Times New Roman"/>
                <w:lang w:eastAsia="ru-RU"/>
              </w:rPr>
              <w:t>дельн</w:t>
            </w:r>
            <w:r w:rsidR="00AB621D" w:rsidRPr="00F51743">
              <w:rPr>
                <w:rFonts w:ascii="Times New Roman" w:hAnsi="Times New Roman"/>
                <w:lang w:eastAsia="ru-RU"/>
              </w:rPr>
              <w:t>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вес</w:t>
            </w:r>
            <w:r w:rsidR="00AB621D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численности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стандартами.</w:t>
            </w:r>
          </w:p>
          <w:p w14:paraId="56AF7C3F" w14:textId="1CDFEBF6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7.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обучающихся третьей ступени обучения, обучающихся по программам профильного обучения (от общего числа обучающихся третьей ступени).</w:t>
            </w:r>
          </w:p>
          <w:p w14:paraId="253E65CA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8.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обучающихся общеобразовательных организаций, которым предоставлены все основные виды условий обучения (в общей численности обучающихся по основным программам общего образования).</w:t>
            </w:r>
          </w:p>
          <w:p w14:paraId="65D3CC40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9. </w:t>
            </w:r>
            <w:r w:rsidR="007940F0" w:rsidRPr="00F51743">
              <w:rPr>
                <w:rFonts w:ascii="Times New Roman" w:hAnsi="Times New Roman"/>
                <w:lang w:eastAsia="ru-RU"/>
              </w:rPr>
              <w:t>Уменьшение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обучающихся общеобразовательных организаций, обучающихся во вторую смену.</w:t>
            </w:r>
          </w:p>
          <w:p w14:paraId="094F933D" w14:textId="6D536535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10. </w:t>
            </w:r>
            <w:r w:rsidR="00587E34" w:rsidRPr="00F51743">
              <w:rPr>
                <w:rFonts w:ascii="Times New Roman" w:hAnsi="Times New Roman"/>
                <w:lang w:eastAsia="ru-RU"/>
              </w:rPr>
              <w:t xml:space="preserve">Улучшение среднего балла </w:t>
            </w:r>
            <w:r w:rsidR="00F83D13" w:rsidRPr="00F51743">
              <w:rPr>
                <w:rFonts w:ascii="Times New Roman" w:hAnsi="Times New Roman"/>
                <w:lang w:eastAsia="ru-RU"/>
              </w:rPr>
              <w:t>единого государственного экзамена</w:t>
            </w:r>
            <w:r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4CD0326C" w14:textId="556BFD7B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11. </w:t>
            </w:r>
            <w:r w:rsidR="007940F0" w:rsidRPr="00F51743">
              <w:rPr>
                <w:rFonts w:ascii="Times New Roman" w:hAnsi="Times New Roman"/>
                <w:lang w:eastAsia="ru-RU"/>
              </w:rPr>
              <w:t>Уменьшение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выпускников, не сдавших единый государственный экзамен, в общей численности выпускников муниципальных общеобразовательных организаций.</w:t>
            </w:r>
          </w:p>
          <w:p w14:paraId="6A2B39F7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12.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  <w:r w:rsidR="007940F0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175BA5AE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13.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программ.</w:t>
            </w:r>
          </w:p>
          <w:p w14:paraId="31EFBBBC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14.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детей и молодежи в возрасте 5-18 лет, охваченных образовательными программами дополнительного образования детей (в общей численности детей и молодежи данной категории).</w:t>
            </w:r>
          </w:p>
          <w:p w14:paraId="5501E5A0" w14:textId="2CE5109F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15.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образовательных организаций,</w:t>
            </w:r>
            <w:r w:rsidR="00BD3314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реализующих инновационные программы дополнительного образования детей (в общей численности образовательных организаций дополнительного образования детей).</w:t>
            </w:r>
          </w:p>
          <w:p w14:paraId="30BB0913" w14:textId="41BDA33C" w:rsidR="00BD3314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16. Создание условий, отвечающих современным требованиям законодательства </w:t>
            </w:r>
            <w:r w:rsidR="00F83D13" w:rsidRPr="00F51743">
              <w:rPr>
                <w:rFonts w:ascii="Times New Roman" w:hAnsi="Times New Roman"/>
                <w:lang w:eastAsia="ru-RU"/>
              </w:rPr>
              <w:t>Российской Федерации</w:t>
            </w:r>
            <w:r w:rsidR="00966474" w:rsidRPr="00F51743">
              <w:rPr>
                <w:rFonts w:ascii="Times New Roman" w:hAnsi="Times New Roman"/>
                <w:lang w:eastAsia="ru-RU"/>
              </w:rPr>
              <w:t xml:space="preserve"> к</w:t>
            </w:r>
            <w:r w:rsidRPr="00F51743">
              <w:rPr>
                <w:rFonts w:ascii="Times New Roman" w:hAnsi="Times New Roman"/>
                <w:lang w:eastAsia="ru-RU"/>
              </w:rPr>
              <w:t xml:space="preserve"> комплексной безопасности, в 100% образовательных организациях.</w:t>
            </w:r>
          </w:p>
          <w:p w14:paraId="6F863CFC" w14:textId="37A1E4C6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17. Увеличение </w:t>
            </w:r>
            <w:r w:rsidR="00D415CB" w:rsidRPr="00F51743">
              <w:rPr>
                <w:rFonts w:ascii="Times New Roman" w:hAnsi="Times New Roman"/>
                <w:lang w:eastAsia="ru-RU"/>
              </w:rPr>
              <w:t>доли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обучающихся, занимающихся физической культурой и спортом в рамках программ дополнительного образования.</w:t>
            </w:r>
          </w:p>
          <w:p w14:paraId="0BDE8351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18. Увеличение охвата горячим питанием обучающихся в учебное время, от общей численности контингента.</w:t>
            </w:r>
          </w:p>
          <w:p w14:paraId="72605FF6" w14:textId="014A32DE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19.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у</w:t>
            </w:r>
            <w:r w:rsidRPr="00F51743">
              <w:rPr>
                <w:rFonts w:ascii="Times New Roman" w:hAnsi="Times New Roman"/>
                <w:lang w:eastAsia="ru-RU"/>
              </w:rPr>
              <w:t>дельн</w:t>
            </w:r>
            <w:r w:rsidR="007940F0" w:rsidRPr="00F51743">
              <w:rPr>
                <w:rFonts w:ascii="Times New Roman" w:hAnsi="Times New Roman"/>
                <w:lang w:eastAsia="ru-RU"/>
              </w:rPr>
              <w:t>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вес</w:t>
            </w:r>
            <w:r w:rsidR="007940F0" w:rsidRPr="00F51743">
              <w:rPr>
                <w:rFonts w:ascii="Times New Roman" w:hAnsi="Times New Roman"/>
                <w:lang w:eastAsia="ru-RU"/>
              </w:rPr>
              <w:t>а</w:t>
            </w:r>
            <w:r w:rsidRPr="00F51743">
              <w:rPr>
                <w:rFonts w:ascii="Times New Roman" w:hAnsi="Times New Roman"/>
                <w:lang w:eastAsia="ru-RU"/>
              </w:rPr>
              <w:t xml:space="preserve"> численности учителей</w:t>
            </w:r>
            <w:r w:rsidR="0014575F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в возрасте до 35 лет в общей численности учителей общеобразовательных организаций Тосненского</w:t>
            </w:r>
            <w:r w:rsidR="00377222" w:rsidRPr="00F51743">
              <w:rPr>
                <w:rFonts w:ascii="Times New Roman" w:hAnsi="Times New Roman"/>
                <w:lang w:eastAsia="ru-RU"/>
              </w:rPr>
              <w:t xml:space="preserve"> муниципального</w:t>
            </w:r>
            <w:r w:rsidRPr="00F51743">
              <w:rPr>
                <w:rFonts w:ascii="Times New Roman" w:hAnsi="Times New Roman"/>
                <w:lang w:eastAsia="ru-RU"/>
              </w:rPr>
              <w:t xml:space="preserve"> района Ленинградской области.</w:t>
            </w:r>
          </w:p>
          <w:p w14:paraId="764E60A4" w14:textId="3857FAA2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20. </w:t>
            </w:r>
            <w:r w:rsidR="007940F0" w:rsidRPr="00F51743">
              <w:rPr>
                <w:rFonts w:ascii="Times New Roman" w:hAnsi="Times New Roman"/>
                <w:lang w:eastAsia="ru-RU"/>
              </w:rPr>
              <w:t>Увеличение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7940F0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образовательных организаций, укомплектованных квалифицированными кадрами.</w:t>
            </w:r>
          </w:p>
          <w:p w14:paraId="37DE7295" w14:textId="1D0E5894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21. </w:t>
            </w:r>
            <w:r w:rsidR="00AB621D" w:rsidRPr="00F51743">
              <w:rPr>
                <w:rFonts w:ascii="Times New Roman" w:hAnsi="Times New Roman"/>
                <w:lang w:eastAsia="ru-RU"/>
              </w:rPr>
              <w:t>Выполнение с</w:t>
            </w:r>
            <w:r w:rsidRPr="00F51743">
              <w:rPr>
                <w:rFonts w:ascii="Times New Roman" w:hAnsi="Times New Roman"/>
                <w:lang w:eastAsia="ru-RU"/>
              </w:rPr>
              <w:t>оотношени</w:t>
            </w:r>
            <w:r w:rsidR="00AB621D" w:rsidRPr="00F51743">
              <w:rPr>
                <w:rFonts w:ascii="Times New Roman" w:hAnsi="Times New Roman"/>
                <w:lang w:eastAsia="ru-RU"/>
              </w:rPr>
              <w:t>я</w:t>
            </w:r>
            <w:r w:rsidRPr="00F51743">
              <w:rPr>
                <w:rFonts w:ascii="Times New Roman" w:hAnsi="Times New Roman"/>
                <w:lang w:eastAsia="ru-RU"/>
              </w:rPr>
              <w:t xml:space="preserve"> средней заработной платы педагогических работников общеобразовательных организаций к средней заработной плате</w:t>
            </w:r>
            <w:r w:rsidR="00C86DC6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6BDE9378" w14:textId="34F27F38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22. </w:t>
            </w:r>
            <w:r w:rsidR="00AB621D" w:rsidRPr="00F51743">
              <w:rPr>
                <w:rFonts w:ascii="Times New Roman" w:hAnsi="Times New Roman"/>
                <w:lang w:eastAsia="ru-RU"/>
              </w:rPr>
              <w:t>Выполнение с</w:t>
            </w:r>
            <w:r w:rsidRPr="00F51743">
              <w:rPr>
                <w:rFonts w:ascii="Times New Roman" w:hAnsi="Times New Roman"/>
                <w:lang w:eastAsia="ru-RU"/>
              </w:rPr>
              <w:t>оотношени</w:t>
            </w:r>
            <w:r w:rsidR="00AB621D" w:rsidRPr="00F51743">
              <w:rPr>
                <w:rFonts w:ascii="Times New Roman" w:hAnsi="Times New Roman"/>
                <w:lang w:eastAsia="ru-RU"/>
              </w:rPr>
              <w:t>я</w:t>
            </w:r>
            <w:r w:rsidRPr="00F51743">
              <w:rPr>
                <w:rFonts w:ascii="Times New Roman" w:hAnsi="Times New Roman"/>
                <w:lang w:eastAsia="ru-RU"/>
              </w:rPr>
              <w:t xml:space="preserve"> средней заработной платы педагогических работников дошкольных образовательных организаций к средней заработной плате работников общеобразовательных организаций</w:t>
            </w:r>
            <w:r w:rsidR="00C86DC6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54CC5E86" w14:textId="316C4A9D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23. </w:t>
            </w:r>
            <w:r w:rsidR="00AB621D" w:rsidRPr="00F51743">
              <w:rPr>
                <w:rFonts w:ascii="Times New Roman" w:hAnsi="Times New Roman"/>
                <w:lang w:eastAsia="ru-RU"/>
              </w:rPr>
              <w:t>Выполнение с</w:t>
            </w:r>
            <w:r w:rsidRPr="00F51743">
              <w:rPr>
                <w:rFonts w:ascii="Times New Roman" w:hAnsi="Times New Roman"/>
                <w:lang w:eastAsia="ru-RU"/>
              </w:rPr>
              <w:t>оотношени</w:t>
            </w:r>
            <w:r w:rsidR="00AB621D" w:rsidRPr="00F51743">
              <w:rPr>
                <w:rFonts w:ascii="Times New Roman" w:hAnsi="Times New Roman"/>
                <w:lang w:eastAsia="ru-RU"/>
              </w:rPr>
              <w:t>я</w:t>
            </w:r>
            <w:r w:rsidRPr="00F51743">
              <w:rPr>
                <w:rFonts w:ascii="Times New Roman" w:hAnsi="Times New Roman"/>
                <w:lang w:eastAsia="ru-RU"/>
              </w:rPr>
              <w:t xml:space="preserve"> средней заработной платы педагогических работников дополнительного образования детей к средней заработной плате учителей общеобразовательных организаций.</w:t>
            </w:r>
          </w:p>
          <w:p w14:paraId="3F53254E" w14:textId="2CFC6A78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24. </w:t>
            </w:r>
            <w:r w:rsidR="00CD1EEF" w:rsidRPr="00F51743">
              <w:rPr>
                <w:rFonts w:ascii="Times New Roman" w:hAnsi="Times New Roman"/>
                <w:lang w:eastAsia="ru-RU"/>
              </w:rPr>
              <w:t>Увеличение</w:t>
            </w:r>
            <w:r w:rsidRPr="00F51743">
              <w:rPr>
                <w:rFonts w:ascii="Times New Roman" w:hAnsi="Times New Roman"/>
                <w:lang w:eastAsia="ru-RU"/>
              </w:rPr>
              <w:t xml:space="preserve"> численности руководящих и педагогических работников системы образования Тосненского </w:t>
            </w:r>
            <w:r w:rsidR="00535D35" w:rsidRPr="00F51743">
              <w:rPr>
                <w:rFonts w:ascii="Times New Roman" w:hAnsi="Times New Roman"/>
                <w:lang w:eastAsia="ru-RU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lang w:eastAsia="ru-RU"/>
              </w:rPr>
              <w:t>района</w:t>
            </w:r>
            <w:r w:rsidR="00F35AA3" w:rsidRPr="00F51743">
              <w:rPr>
                <w:rFonts w:ascii="Times New Roman" w:hAnsi="Times New Roman"/>
                <w:lang w:eastAsia="ru-RU"/>
              </w:rPr>
              <w:t xml:space="preserve"> Ленинградской области</w:t>
            </w:r>
            <w:r w:rsidRPr="00F51743">
              <w:rPr>
                <w:rFonts w:ascii="Times New Roman" w:hAnsi="Times New Roman"/>
                <w:lang w:eastAsia="ru-RU"/>
              </w:rPr>
              <w:t>, прошедших в течение последних 3 лет повышение квалификации и (или) профессиональную переподготовку (в общей численности руководящих и педагогических работников системы образования Тосненского</w:t>
            </w:r>
            <w:r w:rsidR="00535D35" w:rsidRPr="00F51743">
              <w:rPr>
                <w:rFonts w:ascii="Times New Roman" w:hAnsi="Times New Roman"/>
                <w:lang w:eastAsia="ru-RU"/>
              </w:rPr>
              <w:t xml:space="preserve"> муниципального района</w:t>
            </w:r>
            <w:r w:rsidR="00F35AA3" w:rsidRPr="00F51743">
              <w:rPr>
                <w:rFonts w:ascii="Times New Roman" w:hAnsi="Times New Roman"/>
                <w:lang w:eastAsia="ru-RU"/>
              </w:rPr>
              <w:t xml:space="preserve"> Ленинградской области</w:t>
            </w:r>
            <w:r w:rsidR="00F83D13" w:rsidRPr="00F51743">
              <w:rPr>
                <w:rFonts w:ascii="Times New Roman" w:hAnsi="Times New Roman"/>
                <w:lang w:eastAsia="ru-RU"/>
              </w:rPr>
              <w:t>)</w:t>
            </w:r>
            <w:r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73CAE704" w14:textId="2C816348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25. </w:t>
            </w:r>
            <w:r w:rsidR="00CD1EEF" w:rsidRPr="00F51743">
              <w:rPr>
                <w:rFonts w:ascii="Times New Roman" w:hAnsi="Times New Roman"/>
                <w:lang w:eastAsia="ru-RU"/>
              </w:rPr>
              <w:t>Сохранение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CD1EEF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детей-сирот и детей, оставшихся без попечения родителей, обучающихся, которым предоставлена компенсация стоимости проезда к месту учебы и обратно</w:t>
            </w:r>
            <w:r w:rsidR="007940F0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4A0D81CF" w14:textId="76F95D72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26. </w:t>
            </w:r>
            <w:r w:rsidR="00CD1EEF" w:rsidRPr="00F51743">
              <w:rPr>
                <w:rFonts w:ascii="Times New Roman" w:hAnsi="Times New Roman"/>
                <w:lang w:eastAsia="ru-RU"/>
              </w:rPr>
              <w:t>Сохранение д</w:t>
            </w:r>
            <w:r w:rsidRPr="00F51743">
              <w:rPr>
                <w:rFonts w:ascii="Times New Roman" w:hAnsi="Times New Roman"/>
                <w:lang w:eastAsia="ru-RU"/>
              </w:rPr>
              <w:t>ол</w:t>
            </w:r>
            <w:r w:rsidR="00CD1EEF" w:rsidRPr="00F51743">
              <w:rPr>
                <w:rFonts w:ascii="Times New Roman" w:hAnsi="Times New Roman"/>
                <w:lang w:eastAsia="ru-RU"/>
              </w:rPr>
              <w:t>и</w:t>
            </w:r>
            <w:r w:rsidRPr="00F51743">
              <w:rPr>
                <w:rFonts w:ascii="Times New Roman" w:hAnsi="Times New Roman"/>
                <w:lang w:eastAsia="ru-RU"/>
              </w:rPr>
              <w:t xml:space="preserve"> детей-сирот и детей, оставшихся без обеспечения родителей, лиц из числа детей-сирот и детей, оставшихся без попечения родителей, которым предоставлена мера социальной поддержки по аренде жилых помещений.</w:t>
            </w:r>
          </w:p>
          <w:p w14:paraId="0339B7B2" w14:textId="77777777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27. Обеспеч</w:t>
            </w:r>
            <w:r w:rsidR="00330065" w:rsidRPr="00F51743">
              <w:rPr>
                <w:rFonts w:ascii="Times New Roman" w:hAnsi="Times New Roman"/>
                <w:lang w:eastAsia="ru-RU"/>
              </w:rPr>
              <w:t>ить</w:t>
            </w:r>
            <w:r w:rsidRPr="00F51743">
              <w:rPr>
                <w:rFonts w:ascii="Times New Roman" w:hAnsi="Times New Roman"/>
                <w:lang w:eastAsia="ru-RU"/>
              </w:rPr>
              <w:t xml:space="preserve"> увеличение численности детей, вовлеченных в деятельность Общероссийской общественно-государственной детско-юношеской организации «Российское движение школьников»</w:t>
            </w:r>
            <w:r w:rsidR="00465F0E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5848E4CE" w14:textId="7C5E1405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28. Обеспеч</w:t>
            </w:r>
            <w:r w:rsidR="00D729DE" w:rsidRPr="00F51743">
              <w:rPr>
                <w:rFonts w:ascii="Times New Roman" w:hAnsi="Times New Roman"/>
                <w:lang w:eastAsia="ru-RU"/>
              </w:rPr>
              <w:t>ить</w:t>
            </w:r>
            <w:r w:rsidRPr="00F51743">
              <w:rPr>
                <w:rFonts w:ascii="Times New Roman" w:hAnsi="Times New Roman"/>
                <w:lang w:eastAsia="ru-RU"/>
              </w:rPr>
              <w:t xml:space="preserve"> увеличение численности детей, вовлеченных в деятельность Всероссийского детско-юношеского военно-патриотического общественного движения «ЮНАРМИЯ»</w:t>
            </w:r>
          </w:p>
        </w:tc>
      </w:tr>
      <w:tr w:rsidR="009E2CDE" w:rsidRPr="00F51743" w14:paraId="02551940" w14:textId="77777777" w:rsidTr="001358C7">
        <w:trPr>
          <w:trHeight w:val="3534"/>
        </w:trPr>
        <w:tc>
          <w:tcPr>
            <w:tcW w:w="2093" w:type="dxa"/>
          </w:tcPr>
          <w:p w14:paraId="766085D4" w14:textId="377E4F07" w:rsidR="009E2CDE" w:rsidRPr="00F51743" w:rsidRDefault="009E2CDE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Проекты,</w:t>
            </w:r>
            <w:r w:rsidR="0014575F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реализуемые в рамках муниципальной</w:t>
            </w:r>
          </w:p>
          <w:p w14:paraId="6CCCEE4A" w14:textId="0E02F3D6" w:rsidR="00BD3314" w:rsidRPr="00F51743" w:rsidRDefault="00990196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</w:t>
            </w:r>
            <w:r w:rsidR="009E2CDE" w:rsidRPr="00F51743">
              <w:rPr>
                <w:rFonts w:ascii="Times New Roman" w:hAnsi="Times New Roman"/>
                <w:lang w:eastAsia="ru-RU"/>
              </w:rPr>
              <w:t>рограммы</w:t>
            </w:r>
          </w:p>
          <w:p w14:paraId="6FFB15FE" w14:textId="511ABE97" w:rsidR="009E2CDE" w:rsidRPr="00F51743" w:rsidRDefault="009E2CDE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(2022-2023)</w:t>
            </w:r>
          </w:p>
        </w:tc>
        <w:tc>
          <w:tcPr>
            <w:tcW w:w="6946" w:type="dxa"/>
          </w:tcPr>
          <w:p w14:paraId="659D5553" w14:textId="61B277F1" w:rsidR="00F35AA3" w:rsidRPr="00F51743" w:rsidRDefault="009E2CDE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Федеральный проект «Цифровая образовательная среда»: обновление материально-технической базы образовательных организаций для внедрения цифровой образовательной</w:t>
            </w:r>
            <w:r w:rsidR="00F83D13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 xml:space="preserve">среды и развития цифровых навыков обучающихся. </w:t>
            </w:r>
            <w:r w:rsidR="0014575F" w:rsidRPr="00F5174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123304E9" w14:textId="77777777" w:rsidR="00F35AA3" w:rsidRPr="00F51743" w:rsidRDefault="009E2CDE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Федеральный проект «Современная школа»: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программам.</w:t>
            </w:r>
            <w:r w:rsidR="003E53EB" w:rsidRPr="00F5174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0E879468" w14:textId="155C82A0" w:rsidR="009E2CDE" w:rsidRPr="00F51743" w:rsidRDefault="009E2CDE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Федеральный проект «Патриотическое воспитание»: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</w:t>
            </w:r>
            <w:r w:rsidR="00F35AA3" w:rsidRPr="00F51743">
              <w:rPr>
                <w:rFonts w:ascii="Times New Roman" w:hAnsi="Times New Roman"/>
                <w:lang w:eastAsia="ru-RU"/>
              </w:rPr>
              <w:t>зовательных организациях</w:t>
            </w:r>
          </w:p>
        </w:tc>
      </w:tr>
      <w:tr w:rsidR="00C11458" w:rsidRPr="00F51743" w14:paraId="0A1D3964" w14:textId="77777777" w:rsidTr="001358C7">
        <w:trPr>
          <w:trHeight w:val="6516"/>
        </w:trPr>
        <w:tc>
          <w:tcPr>
            <w:tcW w:w="2093" w:type="dxa"/>
          </w:tcPr>
          <w:p w14:paraId="0FA5DE35" w14:textId="3D9E2B8B" w:rsidR="00C11458" w:rsidRPr="00F51743" w:rsidRDefault="00C11458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Проекты,</w:t>
            </w:r>
            <w:r w:rsidR="0014575F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Pr="00F51743">
              <w:rPr>
                <w:rFonts w:ascii="Times New Roman" w:hAnsi="Times New Roman"/>
                <w:lang w:eastAsia="ru-RU"/>
              </w:rPr>
              <w:t>реализуемые в рамках муниципальной</w:t>
            </w:r>
          </w:p>
          <w:p w14:paraId="694A4555" w14:textId="6A2BA7A5" w:rsidR="009E2CDE" w:rsidRPr="00F51743" w:rsidRDefault="00C11458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программы</w:t>
            </w:r>
          </w:p>
          <w:p w14:paraId="6152C2EA" w14:textId="7BB8726E" w:rsidR="00C11458" w:rsidRPr="00F51743" w:rsidRDefault="009E2CDE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(2024-202</w:t>
            </w:r>
            <w:r w:rsidR="00E67726" w:rsidRPr="00F51743">
              <w:rPr>
                <w:rFonts w:ascii="Times New Roman" w:hAnsi="Times New Roman"/>
                <w:lang w:eastAsia="ru-RU"/>
              </w:rPr>
              <w:t>8</w:t>
            </w:r>
            <w:r w:rsidRPr="00F51743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6946" w:type="dxa"/>
          </w:tcPr>
          <w:p w14:paraId="5B3CBAE1" w14:textId="77777777" w:rsidR="00581E66" w:rsidRPr="00F51743" w:rsidRDefault="00C11458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«Успех каждого ребенка»: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организациях.</w:t>
            </w:r>
            <w:r w:rsidR="003E53EB" w:rsidRPr="00F51743">
              <w:rPr>
                <w:rFonts w:ascii="Times New Roman" w:hAnsi="Times New Roman"/>
                <w:lang w:eastAsia="ru-RU"/>
              </w:rPr>
              <w:t xml:space="preserve"> </w:t>
            </w:r>
          </w:p>
          <w:p w14:paraId="3F0C8092" w14:textId="43DA285F" w:rsidR="00C11458" w:rsidRPr="00F51743" w:rsidRDefault="003E53EB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«Современная школа»: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  <w:r w:rsidR="00CE1E1B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5DAD3AA7" w14:textId="77777777" w:rsidR="00C11458" w:rsidRPr="00F51743" w:rsidRDefault="00C11458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«Цифровая образовательная среда»: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обучающихся.</w:t>
            </w:r>
          </w:p>
          <w:p w14:paraId="59AFFBCC" w14:textId="77777777" w:rsidR="00C11458" w:rsidRPr="00F51743" w:rsidRDefault="00C11458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«Патриотическое воспитание граждан Российской Федерации»: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392FA0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432958E4" w14:textId="16B046A0" w:rsidR="009D5965" w:rsidRPr="00F51743" w:rsidRDefault="009D5965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«Педагоги и наставники»</w:t>
            </w:r>
            <w:r w:rsidR="00F83D13" w:rsidRPr="00F51743">
              <w:rPr>
                <w:rFonts w:ascii="Times New Roman" w:hAnsi="Times New Roman"/>
                <w:lang w:eastAsia="ru-RU"/>
              </w:rPr>
              <w:t>.</w:t>
            </w:r>
          </w:p>
          <w:p w14:paraId="20F90C22" w14:textId="42C9888B" w:rsidR="00410664" w:rsidRPr="00F51743" w:rsidRDefault="00410664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Региональный проект «Все лучшее детям».</w:t>
            </w:r>
          </w:p>
          <w:p w14:paraId="234BAE2A" w14:textId="77777777" w:rsidR="00581E66" w:rsidRPr="00F51743" w:rsidRDefault="00392FA0" w:rsidP="00F5174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51743">
              <w:rPr>
                <w:rFonts w:ascii="Times New Roman" w:hAnsi="Times New Roman"/>
                <w:lang w:eastAsia="ru-RU"/>
              </w:rPr>
              <w:t>Отраслевой проект «Сохранение и развитие материально-технический базы дошкольного образования»</w:t>
            </w:r>
            <w:r w:rsidR="00EE22CC" w:rsidRPr="00F51743">
              <w:rPr>
                <w:rFonts w:ascii="Times New Roman" w:hAnsi="Times New Roman"/>
                <w:lang w:eastAsia="ru-RU"/>
              </w:rPr>
              <w:t>.</w:t>
            </w:r>
            <w:r w:rsidR="00EE22CC" w:rsidRPr="00F51743">
              <w:rPr>
                <w:rFonts w:ascii="Times New Roman" w:hAnsi="Times New Roman"/>
              </w:rPr>
              <w:t xml:space="preserve"> </w:t>
            </w:r>
          </w:p>
          <w:p w14:paraId="4F5BA6DD" w14:textId="0ED4686F" w:rsidR="004B0CD9" w:rsidRPr="00F51743" w:rsidRDefault="00EE22CC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Отраслевой проект «Сохранение и развитие материально-технический базы общего и дополнительного образова</w:t>
            </w:r>
            <w:r w:rsidR="00DE2A3A" w:rsidRPr="00F51743">
              <w:rPr>
                <w:rFonts w:ascii="Times New Roman" w:hAnsi="Times New Roman"/>
                <w:lang w:eastAsia="ru-RU"/>
              </w:rPr>
              <w:t>ния»</w:t>
            </w:r>
          </w:p>
        </w:tc>
      </w:tr>
      <w:tr w:rsidR="00CA3A70" w:rsidRPr="00F51743" w14:paraId="3C87CB83" w14:textId="77777777" w:rsidTr="00990196">
        <w:trPr>
          <w:trHeight w:val="670"/>
        </w:trPr>
        <w:tc>
          <w:tcPr>
            <w:tcW w:w="2093" w:type="dxa"/>
          </w:tcPr>
          <w:p w14:paraId="1E2F6149" w14:textId="77777777" w:rsidR="00CA3A70" w:rsidRPr="00F51743" w:rsidRDefault="00CA3A70" w:rsidP="00F517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6946" w:type="dxa"/>
          </w:tcPr>
          <w:p w14:paraId="1AB3EA97" w14:textId="3BC75F78" w:rsidR="00CA3A70" w:rsidRPr="00F51743" w:rsidRDefault="00CA3A70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Общий объем ресурсного обеспечения реализации</w:t>
            </w:r>
            <w:r w:rsidR="00F35AA3" w:rsidRPr="00F51743">
              <w:rPr>
                <w:rFonts w:ascii="Times New Roman" w:hAnsi="Times New Roman"/>
                <w:lang w:eastAsia="ru-RU"/>
              </w:rPr>
              <w:t xml:space="preserve"> муниципальной</w:t>
            </w:r>
            <w:r w:rsidRPr="00F51743">
              <w:rPr>
                <w:rFonts w:ascii="Times New Roman" w:hAnsi="Times New Roman"/>
                <w:lang w:eastAsia="ru-RU"/>
              </w:rPr>
              <w:t xml:space="preserve"> программы составит</w:t>
            </w:r>
            <w:r w:rsidR="00F35AA3" w:rsidRPr="00F51743">
              <w:rPr>
                <w:rFonts w:ascii="Times New Roman" w:hAnsi="Times New Roman"/>
                <w:lang w:eastAsia="ru-RU"/>
              </w:rPr>
              <w:t xml:space="preserve"> – </w:t>
            </w:r>
            <w:r w:rsidR="000A576A" w:rsidRPr="00F51743">
              <w:rPr>
                <w:rFonts w:ascii="Times New Roman" w:hAnsi="Times New Roman"/>
                <w:lang w:eastAsia="ru-RU"/>
              </w:rPr>
              <w:t>24</w:t>
            </w:r>
            <w:r w:rsidRPr="00F51743">
              <w:rPr>
                <w:rFonts w:ascii="Times New Roman" w:hAnsi="Times New Roman"/>
                <w:lang w:eastAsia="ru-RU"/>
              </w:rPr>
              <w:t> </w:t>
            </w:r>
            <w:r w:rsidR="008F4F82" w:rsidRPr="00F51743">
              <w:rPr>
                <w:rFonts w:ascii="Times New Roman" w:hAnsi="Times New Roman"/>
                <w:lang w:eastAsia="ru-RU"/>
              </w:rPr>
              <w:t>36</w:t>
            </w:r>
            <w:r w:rsidR="00B1503A" w:rsidRPr="00F51743">
              <w:rPr>
                <w:rFonts w:ascii="Times New Roman" w:hAnsi="Times New Roman"/>
                <w:lang w:eastAsia="ru-RU"/>
              </w:rPr>
              <w:t>3</w:t>
            </w:r>
            <w:r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798</w:t>
            </w:r>
            <w:r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212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 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Pr="00F51743">
              <w:rPr>
                <w:rFonts w:ascii="Times New Roman" w:hAnsi="Times New Roman"/>
                <w:lang w:eastAsia="ru-RU"/>
              </w:rPr>
              <w:t xml:space="preserve"> м</w:t>
            </w:r>
            <w:r w:rsidR="005E06D5" w:rsidRPr="00F51743">
              <w:rPr>
                <w:rFonts w:ascii="Times New Roman" w:hAnsi="Times New Roman"/>
                <w:lang w:eastAsia="ru-RU"/>
              </w:rPr>
              <w:t>естный</w:t>
            </w:r>
            <w:r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0A576A" w:rsidRPr="00F51743">
              <w:rPr>
                <w:rFonts w:ascii="Times New Roman" w:hAnsi="Times New Roman"/>
                <w:lang w:eastAsia="ru-RU"/>
              </w:rPr>
              <w:t>6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4D65BD" w:rsidRPr="00F51743">
              <w:rPr>
                <w:rFonts w:ascii="Times New Roman" w:hAnsi="Times New Roman"/>
                <w:lang w:eastAsia="ru-RU"/>
              </w:rPr>
              <w:t>0</w:t>
            </w:r>
            <w:r w:rsidR="008F4F82" w:rsidRPr="00F51743">
              <w:rPr>
                <w:rFonts w:ascii="Times New Roman" w:hAnsi="Times New Roman"/>
                <w:lang w:eastAsia="ru-RU"/>
              </w:rPr>
              <w:t>53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8F4F82" w:rsidRPr="00F51743">
              <w:rPr>
                <w:rFonts w:ascii="Times New Roman" w:hAnsi="Times New Roman"/>
                <w:lang w:eastAsia="ru-RU"/>
              </w:rPr>
              <w:t>956</w:t>
            </w:r>
            <w:r w:rsidRPr="00F51743">
              <w:rPr>
                <w:rFonts w:ascii="Times New Roman" w:hAnsi="Times New Roman"/>
                <w:lang w:eastAsia="ru-RU"/>
              </w:rPr>
              <w:t>,</w:t>
            </w:r>
            <w:r w:rsidR="0043071E" w:rsidRPr="00F51743">
              <w:rPr>
                <w:rFonts w:ascii="Times New Roman" w:hAnsi="Times New Roman"/>
                <w:lang w:eastAsia="ru-RU"/>
              </w:rPr>
              <w:t>81</w:t>
            </w:r>
            <w:r w:rsidR="004B0CD9" w:rsidRPr="00F51743">
              <w:rPr>
                <w:rFonts w:ascii="Times New Roman" w:hAnsi="Times New Roman"/>
                <w:lang w:eastAsia="ru-RU"/>
              </w:rPr>
              <w:t>4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Pr="00F51743">
              <w:rPr>
                <w:rFonts w:ascii="Times New Roman" w:hAnsi="Times New Roman"/>
                <w:lang w:eastAsia="ru-RU"/>
              </w:rPr>
              <w:t xml:space="preserve">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областной</w:t>
            </w:r>
            <w:r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60798C" w:rsidRPr="00F51743">
              <w:rPr>
                <w:rFonts w:ascii="Times New Roman" w:hAnsi="Times New Roman"/>
                <w:lang w:eastAsia="ru-RU"/>
              </w:rPr>
              <w:t>1</w:t>
            </w:r>
            <w:r w:rsidR="000A576A" w:rsidRPr="00F51743">
              <w:rPr>
                <w:rFonts w:ascii="Times New Roman" w:hAnsi="Times New Roman"/>
                <w:lang w:eastAsia="ru-RU"/>
              </w:rPr>
              <w:t>7</w:t>
            </w:r>
            <w:r w:rsidR="0060798C" w:rsidRPr="00F51743">
              <w:rPr>
                <w:rFonts w:ascii="Times New Roman" w:hAnsi="Times New Roman"/>
                <w:lang w:eastAsia="ru-RU"/>
              </w:rPr>
              <w:t> </w:t>
            </w:r>
            <w:r w:rsidR="0043071E" w:rsidRPr="00F51743">
              <w:rPr>
                <w:rFonts w:ascii="Times New Roman" w:hAnsi="Times New Roman"/>
                <w:lang w:eastAsia="ru-RU"/>
              </w:rPr>
              <w:t>218</w:t>
            </w:r>
            <w:r w:rsidR="0060798C"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488</w:t>
            </w:r>
            <w:r w:rsidR="0060798C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337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Pr="00F51743">
              <w:rPr>
                <w:rFonts w:ascii="Times New Roman" w:hAnsi="Times New Roman"/>
                <w:lang w:eastAsia="ru-RU"/>
              </w:rPr>
              <w:t xml:space="preserve">рублей, федеральный бюджет – </w:t>
            </w:r>
            <w:r w:rsidR="0043071E" w:rsidRPr="00F51743">
              <w:rPr>
                <w:rFonts w:ascii="Times New Roman" w:hAnsi="Times New Roman"/>
                <w:lang w:eastAsia="ru-RU"/>
              </w:rPr>
              <w:t xml:space="preserve">1 091 </w:t>
            </w:r>
            <w:r w:rsidR="00B1503A" w:rsidRPr="00F51743">
              <w:rPr>
                <w:rFonts w:ascii="Times New Roman" w:hAnsi="Times New Roman"/>
                <w:lang w:eastAsia="ru-RU"/>
              </w:rPr>
              <w:t>353</w:t>
            </w:r>
            <w:r w:rsidR="0060798C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061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Pr="00F51743">
              <w:rPr>
                <w:rFonts w:ascii="Times New Roman" w:hAnsi="Times New Roman"/>
                <w:lang w:eastAsia="ru-RU"/>
              </w:rPr>
              <w:t>рублей, в том числе по годам:</w:t>
            </w:r>
          </w:p>
          <w:p w14:paraId="033B57C2" w14:textId="4C2EDCD8" w:rsidR="00CA3A70" w:rsidRPr="00F51743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в 2022 году – 2 800 773,145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м</w:t>
            </w:r>
            <w:r w:rsidR="005E06D5" w:rsidRPr="00F51743">
              <w:rPr>
                <w:rFonts w:ascii="Times New Roman" w:hAnsi="Times New Roman"/>
                <w:lang w:eastAsia="ru-RU"/>
              </w:rPr>
              <w:t>естный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827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951,404 тыс. 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1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CA3A70" w:rsidRPr="00F51743">
              <w:rPr>
                <w:rFonts w:ascii="Times New Roman" w:hAnsi="Times New Roman"/>
                <w:lang w:eastAsia="ru-RU"/>
              </w:rPr>
              <w:t>864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CA3A70" w:rsidRPr="00F51743">
              <w:rPr>
                <w:rFonts w:ascii="Times New Roman" w:hAnsi="Times New Roman"/>
                <w:lang w:eastAsia="ru-RU"/>
              </w:rPr>
              <w:t>712,358 тыс. рублей, федеральный бюджет – 108 109,384 тыс. рублей;</w:t>
            </w:r>
          </w:p>
          <w:p w14:paraId="16A26A19" w14:textId="7C5775BC" w:rsidR="00CA3A70" w:rsidRPr="00F51743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в 2023 году – 3 </w:t>
            </w:r>
            <w:r w:rsidR="008C2C8E" w:rsidRPr="00F51743">
              <w:rPr>
                <w:rFonts w:ascii="Times New Roman" w:hAnsi="Times New Roman"/>
                <w:lang w:eastAsia="ru-RU"/>
              </w:rPr>
              <w:t>3</w:t>
            </w:r>
            <w:r w:rsidR="003E348E" w:rsidRPr="00F51743">
              <w:rPr>
                <w:rFonts w:ascii="Times New Roman" w:hAnsi="Times New Roman"/>
                <w:lang w:eastAsia="ru-RU"/>
              </w:rPr>
              <w:t>94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E348E" w:rsidRPr="00F51743">
              <w:rPr>
                <w:rFonts w:ascii="Times New Roman" w:hAnsi="Times New Roman"/>
                <w:lang w:eastAsia="ru-RU"/>
              </w:rPr>
              <w:t>814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3E348E" w:rsidRPr="00F51743">
              <w:rPr>
                <w:rFonts w:ascii="Times New Roman" w:hAnsi="Times New Roman"/>
                <w:lang w:eastAsia="ru-RU"/>
              </w:rPr>
              <w:t>554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м</w:t>
            </w:r>
            <w:r w:rsidR="005E06D5" w:rsidRPr="00F51743">
              <w:rPr>
                <w:rFonts w:ascii="Times New Roman" w:hAnsi="Times New Roman"/>
                <w:lang w:eastAsia="ru-RU"/>
              </w:rPr>
              <w:t>естный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99</w:t>
            </w:r>
            <w:r w:rsidR="003E348E" w:rsidRPr="00F51743">
              <w:rPr>
                <w:rFonts w:ascii="Times New Roman" w:hAnsi="Times New Roman"/>
                <w:lang w:eastAsia="ru-RU"/>
              </w:rPr>
              <w:t>6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E348E" w:rsidRPr="00F51743">
              <w:rPr>
                <w:rFonts w:ascii="Times New Roman" w:hAnsi="Times New Roman"/>
                <w:lang w:eastAsia="ru-RU"/>
              </w:rPr>
              <w:t>321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3E348E" w:rsidRPr="00F51743">
              <w:rPr>
                <w:rFonts w:ascii="Times New Roman" w:hAnsi="Times New Roman"/>
                <w:lang w:eastAsia="ru-RU"/>
              </w:rPr>
              <w:t>762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</w:t>
            </w:r>
            <w:r w:rsidR="00CA3A70" w:rsidRPr="00F51743">
              <w:rPr>
                <w:rFonts w:ascii="Times New Roman" w:hAnsi="Times New Roman"/>
                <w:lang w:eastAsia="ru-RU"/>
              </w:rPr>
              <w:t>й бюджет – 2 </w:t>
            </w:r>
            <w:r w:rsidR="003E348E" w:rsidRPr="00F51743">
              <w:rPr>
                <w:rFonts w:ascii="Times New Roman" w:hAnsi="Times New Roman"/>
                <w:lang w:eastAsia="ru-RU"/>
              </w:rPr>
              <w:t>267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E348E" w:rsidRPr="00F51743">
              <w:rPr>
                <w:rFonts w:ascii="Times New Roman" w:hAnsi="Times New Roman"/>
                <w:lang w:eastAsia="ru-RU"/>
              </w:rPr>
              <w:t>656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3E348E" w:rsidRPr="00F51743">
              <w:rPr>
                <w:rFonts w:ascii="Times New Roman" w:hAnsi="Times New Roman"/>
                <w:lang w:eastAsia="ru-RU"/>
              </w:rPr>
              <w:t>5</w:t>
            </w:r>
            <w:r w:rsidR="004A4A3B" w:rsidRPr="00F51743">
              <w:rPr>
                <w:rFonts w:ascii="Times New Roman" w:hAnsi="Times New Roman"/>
                <w:lang w:eastAsia="ru-RU"/>
              </w:rPr>
              <w:t>78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федеральный бюджет – 13</w:t>
            </w:r>
            <w:r w:rsidR="004614B5" w:rsidRPr="00F51743">
              <w:rPr>
                <w:rFonts w:ascii="Times New Roman" w:hAnsi="Times New Roman"/>
                <w:lang w:eastAsia="ru-RU"/>
              </w:rPr>
              <w:t>0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4614B5" w:rsidRPr="00F51743">
              <w:rPr>
                <w:rFonts w:ascii="Times New Roman" w:hAnsi="Times New Roman"/>
                <w:lang w:eastAsia="ru-RU"/>
              </w:rPr>
              <w:t>836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4614B5" w:rsidRPr="00F51743">
              <w:rPr>
                <w:rFonts w:ascii="Times New Roman" w:hAnsi="Times New Roman"/>
                <w:lang w:eastAsia="ru-RU"/>
              </w:rPr>
              <w:t>2</w:t>
            </w:r>
            <w:r w:rsidR="004A4A3B" w:rsidRPr="00F51743">
              <w:rPr>
                <w:rFonts w:ascii="Times New Roman" w:hAnsi="Times New Roman"/>
                <w:lang w:eastAsia="ru-RU"/>
              </w:rPr>
              <w:t>14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рублей;</w:t>
            </w:r>
          </w:p>
          <w:p w14:paraId="6FCCF289" w14:textId="3CD52ED7" w:rsidR="00CA3A70" w:rsidRPr="00F51743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в 2024 году – </w:t>
            </w:r>
            <w:r w:rsidR="002427C9" w:rsidRPr="00F51743">
              <w:rPr>
                <w:rFonts w:ascii="Times New Roman" w:hAnsi="Times New Roman"/>
                <w:lang w:eastAsia="ru-RU"/>
              </w:rPr>
              <w:t>3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50533" w:rsidRPr="00F51743">
              <w:rPr>
                <w:rFonts w:ascii="Times New Roman" w:hAnsi="Times New Roman"/>
                <w:lang w:eastAsia="ru-RU"/>
              </w:rPr>
              <w:t>837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50533" w:rsidRPr="00F51743">
              <w:rPr>
                <w:rFonts w:ascii="Times New Roman" w:hAnsi="Times New Roman"/>
                <w:lang w:eastAsia="ru-RU"/>
              </w:rPr>
              <w:t>904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C835AE" w:rsidRPr="00F51743">
              <w:rPr>
                <w:rFonts w:ascii="Times New Roman" w:hAnsi="Times New Roman"/>
                <w:lang w:eastAsia="ru-RU"/>
              </w:rPr>
              <w:t>3</w:t>
            </w:r>
            <w:r w:rsidR="00350533" w:rsidRPr="00F51743">
              <w:rPr>
                <w:rFonts w:ascii="Times New Roman" w:hAnsi="Times New Roman"/>
                <w:lang w:eastAsia="ru-RU"/>
              </w:rPr>
              <w:t>7</w:t>
            </w:r>
            <w:r w:rsidR="00C835AE" w:rsidRPr="00F51743">
              <w:rPr>
                <w:rFonts w:ascii="Times New Roman" w:hAnsi="Times New Roman"/>
                <w:lang w:eastAsia="ru-RU"/>
              </w:rPr>
              <w:t>0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м</w:t>
            </w:r>
            <w:r w:rsidR="005E06D5" w:rsidRPr="00F51743">
              <w:rPr>
                <w:rFonts w:ascii="Times New Roman" w:hAnsi="Times New Roman"/>
                <w:lang w:eastAsia="ru-RU"/>
              </w:rPr>
              <w:t>естный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A0063F" w:rsidRPr="00F51743">
              <w:rPr>
                <w:rFonts w:ascii="Times New Roman" w:hAnsi="Times New Roman"/>
                <w:lang w:eastAsia="ru-RU"/>
              </w:rPr>
              <w:t>1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A0063F" w:rsidRPr="00F51743">
              <w:rPr>
                <w:rFonts w:ascii="Times New Roman" w:hAnsi="Times New Roman"/>
                <w:lang w:eastAsia="ru-RU"/>
              </w:rPr>
              <w:t>0</w:t>
            </w:r>
            <w:r w:rsidR="00350533" w:rsidRPr="00F51743">
              <w:rPr>
                <w:rFonts w:ascii="Times New Roman" w:hAnsi="Times New Roman"/>
                <w:lang w:eastAsia="ru-RU"/>
              </w:rPr>
              <w:t>0</w:t>
            </w:r>
            <w:r w:rsidR="00A0063F" w:rsidRPr="00F51743">
              <w:rPr>
                <w:rFonts w:ascii="Times New Roman" w:hAnsi="Times New Roman"/>
                <w:lang w:eastAsia="ru-RU"/>
              </w:rPr>
              <w:t>9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350533" w:rsidRPr="00F51743">
              <w:rPr>
                <w:rFonts w:ascii="Times New Roman" w:hAnsi="Times New Roman"/>
                <w:lang w:eastAsia="ru-RU"/>
              </w:rPr>
              <w:t>597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350533" w:rsidRPr="00F51743">
              <w:rPr>
                <w:rFonts w:ascii="Times New Roman" w:hAnsi="Times New Roman"/>
                <w:lang w:eastAsia="ru-RU"/>
              </w:rPr>
              <w:t>683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2427C9" w:rsidRPr="00F51743">
              <w:rPr>
                <w:rFonts w:ascii="Times New Roman" w:hAnsi="Times New Roman"/>
                <w:lang w:eastAsia="ru-RU"/>
              </w:rPr>
              <w:t>2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A0063F" w:rsidRPr="00F51743">
              <w:rPr>
                <w:rFonts w:ascii="Times New Roman" w:hAnsi="Times New Roman"/>
                <w:lang w:eastAsia="ru-RU"/>
              </w:rPr>
              <w:t>6</w:t>
            </w:r>
            <w:r w:rsidR="00350533" w:rsidRPr="00F51743">
              <w:rPr>
                <w:rFonts w:ascii="Times New Roman" w:hAnsi="Times New Roman"/>
                <w:lang w:eastAsia="ru-RU"/>
              </w:rPr>
              <w:t>55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350533" w:rsidRPr="00F51743">
              <w:rPr>
                <w:rFonts w:ascii="Times New Roman" w:hAnsi="Times New Roman"/>
                <w:lang w:eastAsia="ru-RU"/>
              </w:rPr>
              <w:t>952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350533" w:rsidRPr="00F51743">
              <w:rPr>
                <w:rFonts w:ascii="Times New Roman" w:hAnsi="Times New Roman"/>
                <w:lang w:eastAsia="ru-RU"/>
              </w:rPr>
              <w:t>283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федеральный бюджет – 1</w:t>
            </w:r>
            <w:r w:rsidR="00C835AE" w:rsidRPr="00F51743">
              <w:rPr>
                <w:rFonts w:ascii="Times New Roman" w:hAnsi="Times New Roman"/>
                <w:lang w:eastAsia="ru-RU"/>
              </w:rPr>
              <w:t>72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C835AE" w:rsidRPr="00F51743">
              <w:rPr>
                <w:rFonts w:ascii="Times New Roman" w:hAnsi="Times New Roman"/>
                <w:lang w:eastAsia="ru-RU"/>
              </w:rPr>
              <w:t>354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C835AE" w:rsidRPr="00F51743">
              <w:rPr>
                <w:rFonts w:ascii="Times New Roman" w:hAnsi="Times New Roman"/>
                <w:lang w:eastAsia="ru-RU"/>
              </w:rPr>
              <w:t>40</w:t>
            </w:r>
            <w:r w:rsidR="00350533" w:rsidRPr="00F51743">
              <w:rPr>
                <w:rFonts w:ascii="Times New Roman" w:hAnsi="Times New Roman"/>
                <w:lang w:eastAsia="ru-RU"/>
              </w:rPr>
              <w:t>4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рублей;</w:t>
            </w:r>
          </w:p>
          <w:p w14:paraId="24815E1E" w14:textId="1E5E693A" w:rsidR="00CA3A70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в 2025 году – </w:t>
            </w:r>
            <w:r w:rsidR="002427C9" w:rsidRPr="00F51743">
              <w:rPr>
                <w:rFonts w:ascii="Times New Roman" w:hAnsi="Times New Roman"/>
                <w:lang w:eastAsia="ru-RU"/>
              </w:rPr>
              <w:t>3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4B0CD9" w:rsidRPr="00F51743">
              <w:rPr>
                <w:rFonts w:ascii="Times New Roman" w:hAnsi="Times New Roman"/>
                <w:lang w:eastAsia="ru-RU"/>
              </w:rPr>
              <w:t>465</w:t>
            </w:r>
            <w:r w:rsidR="004D65BD"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055</w:t>
            </w:r>
            <w:r w:rsidR="004D65BD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0</w:t>
            </w:r>
            <w:r w:rsidR="004B0CD9" w:rsidRPr="00F51743">
              <w:rPr>
                <w:rFonts w:ascii="Times New Roman" w:hAnsi="Times New Roman"/>
                <w:lang w:eastAsia="ru-RU"/>
              </w:rPr>
              <w:t>3</w:t>
            </w:r>
            <w:r w:rsidR="00B1503A" w:rsidRPr="00F51743">
              <w:rPr>
                <w:rFonts w:ascii="Times New Roman" w:hAnsi="Times New Roman"/>
                <w:lang w:eastAsia="ru-RU"/>
              </w:rPr>
              <w:t>1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м</w:t>
            </w:r>
            <w:r w:rsidR="005E06D5" w:rsidRPr="00F51743">
              <w:rPr>
                <w:rFonts w:ascii="Times New Roman" w:hAnsi="Times New Roman"/>
                <w:lang w:eastAsia="ru-RU"/>
              </w:rPr>
              <w:t>естный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C835AE" w:rsidRPr="00F51743">
              <w:rPr>
                <w:rFonts w:ascii="Times New Roman" w:hAnsi="Times New Roman"/>
                <w:lang w:eastAsia="ru-RU"/>
              </w:rPr>
              <w:t>7</w:t>
            </w:r>
            <w:r w:rsidR="00350533" w:rsidRPr="00F51743">
              <w:rPr>
                <w:rFonts w:ascii="Times New Roman" w:hAnsi="Times New Roman"/>
                <w:lang w:eastAsia="ru-RU"/>
              </w:rPr>
              <w:t>9</w:t>
            </w:r>
            <w:r w:rsidR="004B0CD9" w:rsidRPr="00F51743">
              <w:rPr>
                <w:rFonts w:ascii="Times New Roman" w:hAnsi="Times New Roman"/>
                <w:lang w:eastAsia="ru-RU"/>
              </w:rPr>
              <w:t>0</w:t>
            </w:r>
            <w:r w:rsidR="00A0063F"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423</w:t>
            </w:r>
            <w:r w:rsidR="00A0063F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834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2427C9" w:rsidRPr="00F51743">
              <w:rPr>
                <w:rFonts w:ascii="Times New Roman" w:hAnsi="Times New Roman"/>
                <w:lang w:eastAsia="ru-RU"/>
              </w:rPr>
              <w:t>2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4B0CD9" w:rsidRPr="00F51743">
              <w:rPr>
                <w:rFonts w:ascii="Times New Roman" w:hAnsi="Times New Roman"/>
                <w:lang w:eastAsia="ru-RU"/>
              </w:rPr>
              <w:t>50</w:t>
            </w:r>
            <w:r w:rsidR="00B1503A" w:rsidRPr="00F51743">
              <w:rPr>
                <w:rFonts w:ascii="Times New Roman" w:hAnsi="Times New Roman"/>
                <w:lang w:eastAsia="ru-RU"/>
              </w:rPr>
              <w:t>9</w:t>
            </w:r>
            <w:r w:rsidR="00990196"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92</w:t>
            </w:r>
            <w:r w:rsidR="00CE6806" w:rsidRPr="00F51743">
              <w:rPr>
                <w:rFonts w:ascii="Times New Roman" w:hAnsi="Times New Roman"/>
                <w:lang w:eastAsia="ru-RU"/>
              </w:rPr>
              <w:t>6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151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федеральный бюджет – 1</w:t>
            </w:r>
            <w:r w:rsidR="00CE6806" w:rsidRPr="00F51743">
              <w:rPr>
                <w:rFonts w:ascii="Times New Roman" w:hAnsi="Times New Roman"/>
                <w:lang w:eastAsia="ru-RU"/>
              </w:rPr>
              <w:t>6</w:t>
            </w:r>
            <w:r w:rsidR="00B1503A" w:rsidRPr="00F51743">
              <w:rPr>
                <w:rFonts w:ascii="Times New Roman" w:hAnsi="Times New Roman"/>
                <w:lang w:eastAsia="ru-RU"/>
              </w:rPr>
              <w:t>4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B1503A" w:rsidRPr="00F51743">
              <w:rPr>
                <w:rFonts w:ascii="Times New Roman" w:hAnsi="Times New Roman"/>
                <w:lang w:eastAsia="ru-RU"/>
              </w:rPr>
              <w:t>705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B1503A" w:rsidRPr="00F51743">
              <w:rPr>
                <w:rFonts w:ascii="Times New Roman" w:hAnsi="Times New Roman"/>
                <w:lang w:eastAsia="ru-RU"/>
              </w:rPr>
              <w:t>046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рублей;</w:t>
            </w:r>
          </w:p>
          <w:p w14:paraId="26F7A5CC" w14:textId="77777777" w:rsidR="001358C7" w:rsidRPr="00F51743" w:rsidRDefault="001358C7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14:paraId="1204718E" w14:textId="40B4953C" w:rsidR="00CA3A70" w:rsidRPr="00F51743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в 2026 году – </w:t>
            </w:r>
            <w:r w:rsidR="002427C9" w:rsidRPr="00F51743">
              <w:rPr>
                <w:rFonts w:ascii="Times New Roman" w:hAnsi="Times New Roman"/>
                <w:lang w:eastAsia="ru-RU"/>
              </w:rPr>
              <w:t>3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0A576A" w:rsidRPr="00F51743">
              <w:rPr>
                <w:rFonts w:ascii="Times New Roman" w:hAnsi="Times New Roman"/>
                <w:lang w:eastAsia="ru-RU"/>
              </w:rPr>
              <w:t>6</w:t>
            </w:r>
            <w:r w:rsidR="0043071E" w:rsidRPr="00F51743">
              <w:rPr>
                <w:rFonts w:ascii="Times New Roman" w:hAnsi="Times New Roman"/>
                <w:lang w:eastAsia="ru-RU"/>
              </w:rPr>
              <w:t>46</w:t>
            </w:r>
            <w:r w:rsidR="00CA3A70" w:rsidRPr="00F51743">
              <w:rPr>
                <w:rFonts w:ascii="Times New Roman" w:hAnsi="Times New Roman"/>
                <w:lang w:eastAsia="ru-RU"/>
              </w:rPr>
              <w:t> </w:t>
            </w:r>
            <w:r w:rsidR="0043071E" w:rsidRPr="00F51743">
              <w:rPr>
                <w:rFonts w:ascii="Times New Roman" w:hAnsi="Times New Roman"/>
                <w:lang w:eastAsia="ru-RU"/>
              </w:rPr>
              <w:t>170</w:t>
            </w:r>
            <w:r w:rsidR="00CA3A70" w:rsidRPr="00F51743">
              <w:rPr>
                <w:rFonts w:ascii="Times New Roman" w:hAnsi="Times New Roman"/>
                <w:lang w:eastAsia="ru-RU"/>
              </w:rPr>
              <w:t>,</w:t>
            </w:r>
            <w:r w:rsidR="00CE6806" w:rsidRPr="00F51743">
              <w:rPr>
                <w:rFonts w:ascii="Times New Roman" w:hAnsi="Times New Roman"/>
                <w:lang w:eastAsia="ru-RU"/>
              </w:rPr>
              <w:t>4</w:t>
            </w:r>
            <w:r w:rsidR="0043071E" w:rsidRPr="00F51743">
              <w:rPr>
                <w:rFonts w:ascii="Times New Roman" w:hAnsi="Times New Roman"/>
                <w:lang w:eastAsia="ru-RU"/>
              </w:rPr>
              <w:t>0</w:t>
            </w:r>
            <w:r w:rsidR="000A576A" w:rsidRPr="00F51743">
              <w:rPr>
                <w:rFonts w:ascii="Times New Roman" w:hAnsi="Times New Roman"/>
                <w:lang w:eastAsia="ru-RU"/>
              </w:rPr>
              <w:t>9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5E06D5" w:rsidRPr="00F51743">
              <w:rPr>
                <w:rFonts w:ascii="Times New Roman" w:hAnsi="Times New Roman"/>
                <w:lang w:eastAsia="ru-RU"/>
              </w:rPr>
              <w:t>местный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0A576A" w:rsidRPr="00F51743">
              <w:rPr>
                <w:rFonts w:ascii="Times New Roman" w:hAnsi="Times New Roman"/>
                <w:lang w:eastAsia="ru-RU"/>
              </w:rPr>
              <w:t>82</w:t>
            </w:r>
            <w:r w:rsidR="0043071E" w:rsidRPr="00F51743">
              <w:rPr>
                <w:rFonts w:ascii="Times New Roman" w:hAnsi="Times New Roman"/>
                <w:lang w:eastAsia="ru-RU"/>
              </w:rPr>
              <w:t>3</w:t>
            </w:r>
            <w:r w:rsidR="000A576A" w:rsidRPr="00F51743">
              <w:rPr>
                <w:rFonts w:ascii="Times New Roman" w:hAnsi="Times New Roman"/>
                <w:lang w:eastAsia="ru-RU"/>
              </w:rPr>
              <w:t> 9</w:t>
            </w:r>
            <w:r w:rsidR="0043071E" w:rsidRPr="00F51743">
              <w:rPr>
                <w:rFonts w:ascii="Times New Roman" w:hAnsi="Times New Roman"/>
                <w:lang w:eastAsia="ru-RU"/>
              </w:rPr>
              <w:t>4</w:t>
            </w:r>
            <w:r w:rsidR="000A576A" w:rsidRPr="00F51743">
              <w:rPr>
                <w:rFonts w:ascii="Times New Roman" w:hAnsi="Times New Roman"/>
                <w:lang w:eastAsia="ru-RU"/>
              </w:rPr>
              <w:t>0,2</w:t>
            </w:r>
            <w:r w:rsidR="0043071E" w:rsidRPr="00F51743">
              <w:rPr>
                <w:rFonts w:ascii="Times New Roman" w:hAnsi="Times New Roman"/>
                <w:lang w:eastAsia="ru-RU"/>
              </w:rPr>
              <w:t>32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</w:t>
            </w:r>
            <w:r w:rsidR="005E06D5" w:rsidRPr="00F51743">
              <w:rPr>
                <w:rFonts w:ascii="Times New Roman" w:hAnsi="Times New Roman"/>
                <w:lang w:eastAsia="ru-RU"/>
              </w:rPr>
              <w:t>областной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бюджет – </w:t>
            </w:r>
            <w:r w:rsidR="002427C9" w:rsidRPr="00F51743">
              <w:rPr>
                <w:rFonts w:ascii="Times New Roman" w:hAnsi="Times New Roman"/>
                <w:lang w:eastAsia="ru-RU"/>
              </w:rPr>
              <w:t>2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651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362</w:t>
            </w:r>
            <w:r w:rsidR="00940E96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707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рублей, федеральный бюджет – </w:t>
            </w:r>
            <w:r w:rsidR="00AC6085" w:rsidRPr="00F51743">
              <w:rPr>
                <w:rFonts w:ascii="Times New Roman" w:hAnsi="Times New Roman"/>
                <w:lang w:eastAsia="ru-RU"/>
              </w:rPr>
              <w:t>170</w:t>
            </w:r>
            <w:r w:rsidR="00A0063F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867</w:t>
            </w:r>
            <w:r w:rsidR="00A0063F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47</w:t>
            </w:r>
            <w:r w:rsidR="000A576A" w:rsidRPr="00F51743">
              <w:rPr>
                <w:rFonts w:ascii="Times New Roman" w:hAnsi="Times New Roman"/>
                <w:lang w:eastAsia="ru-RU"/>
              </w:rPr>
              <w:t>0</w:t>
            </w:r>
            <w:r w:rsidR="00CA3A70" w:rsidRPr="00F51743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Pr="00F51743">
              <w:rPr>
                <w:rFonts w:ascii="Times New Roman" w:hAnsi="Times New Roman"/>
                <w:lang w:eastAsia="ru-RU"/>
              </w:rPr>
              <w:t>;</w:t>
            </w:r>
          </w:p>
          <w:p w14:paraId="6758FBCA" w14:textId="0E41A2EB" w:rsidR="00CA3A70" w:rsidRPr="00F51743" w:rsidRDefault="00E571A2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>–</w:t>
            </w:r>
            <w:r w:rsidR="00940E96" w:rsidRPr="00F51743">
              <w:rPr>
                <w:rFonts w:ascii="Times New Roman" w:hAnsi="Times New Roman"/>
                <w:lang w:eastAsia="ru-RU"/>
              </w:rPr>
              <w:t xml:space="preserve"> в 2027 году – 3 </w:t>
            </w:r>
            <w:r w:rsidR="000A576A" w:rsidRPr="00F51743">
              <w:rPr>
                <w:rFonts w:ascii="Times New Roman" w:hAnsi="Times New Roman"/>
                <w:lang w:eastAsia="ru-RU"/>
              </w:rPr>
              <w:t>6</w:t>
            </w:r>
            <w:r w:rsidR="00AC6085" w:rsidRPr="00F51743">
              <w:rPr>
                <w:rFonts w:ascii="Times New Roman" w:hAnsi="Times New Roman"/>
                <w:lang w:eastAsia="ru-RU"/>
              </w:rPr>
              <w:t>1</w:t>
            </w:r>
            <w:r w:rsidR="00CE6806" w:rsidRPr="00F51743">
              <w:rPr>
                <w:rFonts w:ascii="Times New Roman" w:hAnsi="Times New Roman"/>
                <w:lang w:eastAsia="ru-RU"/>
              </w:rPr>
              <w:t>1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732</w:t>
            </w:r>
            <w:r w:rsidR="00940E96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0</w:t>
            </w:r>
            <w:r w:rsidR="000A576A" w:rsidRPr="00F51743">
              <w:rPr>
                <w:rFonts w:ascii="Times New Roman" w:hAnsi="Times New Roman"/>
                <w:lang w:eastAsia="ru-RU"/>
              </w:rPr>
              <w:t>4</w:t>
            </w:r>
            <w:r w:rsidR="00AC6085" w:rsidRPr="00F51743">
              <w:rPr>
                <w:rFonts w:ascii="Times New Roman" w:hAnsi="Times New Roman"/>
                <w:lang w:eastAsia="ru-RU"/>
              </w:rPr>
              <w:t>1</w:t>
            </w:r>
            <w:r w:rsidR="00940E96" w:rsidRPr="00F51743">
              <w:rPr>
                <w:rFonts w:ascii="Times New Roman" w:hAnsi="Times New Roman"/>
                <w:lang w:eastAsia="ru-RU"/>
              </w:rPr>
              <w:t xml:space="preserve"> тыс. рублей, из них</w:t>
            </w:r>
            <w:r w:rsidR="00F35AA3" w:rsidRPr="00F51743">
              <w:rPr>
                <w:rFonts w:ascii="Times New Roman" w:hAnsi="Times New Roman"/>
                <w:lang w:eastAsia="ru-RU"/>
              </w:rPr>
              <w:t>:</w:t>
            </w:r>
            <w:r w:rsidR="00940E96" w:rsidRPr="00F51743">
              <w:rPr>
                <w:rFonts w:ascii="Times New Roman" w:hAnsi="Times New Roman"/>
                <w:lang w:eastAsia="ru-RU"/>
              </w:rPr>
              <w:t xml:space="preserve"> местный бюджет – </w:t>
            </w:r>
            <w:r w:rsidR="000A576A" w:rsidRPr="00F51743">
              <w:rPr>
                <w:rFonts w:ascii="Times New Roman" w:hAnsi="Times New Roman"/>
                <w:lang w:eastAsia="ru-RU"/>
              </w:rPr>
              <w:t>8</w:t>
            </w:r>
            <w:r w:rsidR="00AC6085" w:rsidRPr="00F51743">
              <w:rPr>
                <w:rFonts w:ascii="Times New Roman" w:hAnsi="Times New Roman"/>
                <w:lang w:eastAsia="ru-RU"/>
              </w:rPr>
              <w:t>0</w:t>
            </w:r>
            <w:r w:rsidR="000A576A" w:rsidRPr="00F51743">
              <w:rPr>
                <w:rFonts w:ascii="Times New Roman" w:hAnsi="Times New Roman"/>
                <w:lang w:eastAsia="ru-RU"/>
              </w:rPr>
              <w:t>2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860</w:t>
            </w:r>
            <w:r w:rsidR="00940E96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9</w:t>
            </w:r>
            <w:r w:rsidR="000A576A" w:rsidRPr="00F51743">
              <w:rPr>
                <w:rFonts w:ascii="Times New Roman" w:hAnsi="Times New Roman"/>
                <w:lang w:eastAsia="ru-RU"/>
              </w:rPr>
              <w:t>49</w:t>
            </w:r>
            <w:r w:rsidR="00940E96" w:rsidRPr="00F51743">
              <w:rPr>
                <w:rFonts w:ascii="Times New Roman" w:hAnsi="Times New Roman"/>
                <w:lang w:eastAsia="ru-RU"/>
              </w:rPr>
              <w:t xml:space="preserve"> тыс. рублей, областной бюджет – 2 </w:t>
            </w:r>
            <w:r w:rsidR="00AC6085" w:rsidRPr="00F51743">
              <w:rPr>
                <w:rFonts w:ascii="Times New Roman" w:hAnsi="Times New Roman"/>
                <w:lang w:eastAsia="ru-RU"/>
              </w:rPr>
              <w:t>636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627</w:t>
            </w:r>
            <w:r w:rsidR="00940E96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777</w:t>
            </w:r>
            <w:r w:rsidR="00940E96" w:rsidRPr="00F51743">
              <w:rPr>
                <w:rFonts w:ascii="Times New Roman" w:hAnsi="Times New Roman"/>
                <w:lang w:eastAsia="ru-RU"/>
              </w:rPr>
              <w:t xml:space="preserve"> тыс. рублей, федеральный бюджет – </w:t>
            </w:r>
            <w:r w:rsidR="00AC6085" w:rsidRPr="00F51743">
              <w:rPr>
                <w:rFonts w:ascii="Times New Roman" w:hAnsi="Times New Roman"/>
                <w:lang w:eastAsia="ru-RU"/>
              </w:rPr>
              <w:t>172</w:t>
            </w:r>
            <w:r w:rsidR="00940E96" w:rsidRPr="00F51743">
              <w:rPr>
                <w:rFonts w:ascii="Times New Roman" w:hAnsi="Times New Roman"/>
                <w:lang w:eastAsia="ru-RU"/>
              </w:rPr>
              <w:t> </w:t>
            </w:r>
            <w:r w:rsidR="00AC6085" w:rsidRPr="00F51743">
              <w:rPr>
                <w:rFonts w:ascii="Times New Roman" w:hAnsi="Times New Roman"/>
                <w:lang w:eastAsia="ru-RU"/>
              </w:rPr>
              <w:t>243</w:t>
            </w:r>
            <w:r w:rsidR="00940E96"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315</w:t>
            </w:r>
            <w:r w:rsidR="00785A61" w:rsidRPr="00F51743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="000A576A" w:rsidRPr="00F51743">
              <w:rPr>
                <w:rFonts w:ascii="Times New Roman" w:hAnsi="Times New Roman"/>
                <w:lang w:eastAsia="ru-RU"/>
              </w:rPr>
              <w:t>;</w:t>
            </w:r>
          </w:p>
          <w:p w14:paraId="4F850118" w14:textId="5EB2C28A" w:rsidR="000A576A" w:rsidRPr="00F51743" w:rsidRDefault="000A576A" w:rsidP="00F5174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51743">
              <w:rPr>
                <w:rFonts w:ascii="Times New Roman" w:hAnsi="Times New Roman"/>
                <w:lang w:eastAsia="ru-RU"/>
              </w:rPr>
              <w:t xml:space="preserve">– в 2028 году – 3 </w:t>
            </w:r>
            <w:r w:rsidR="00AC6085" w:rsidRPr="00F51743">
              <w:rPr>
                <w:rFonts w:ascii="Times New Roman" w:hAnsi="Times New Roman"/>
                <w:lang w:eastAsia="ru-RU"/>
              </w:rPr>
              <w:t>6</w:t>
            </w:r>
            <w:r w:rsidRPr="00F51743">
              <w:rPr>
                <w:rFonts w:ascii="Times New Roman" w:hAnsi="Times New Roman"/>
                <w:lang w:eastAsia="ru-RU"/>
              </w:rPr>
              <w:t xml:space="preserve">07 </w:t>
            </w:r>
            <w:r w:rsidR="00AC6085" w:rsidRPr="00F51743">
              <w:rPr>
                <w:rFonts w:ascii="Times New Roman" w:hAnsi="Times New Roman"/>
                <w:lang w:eastAsia="ru-RU"/>
              </w:rPr>
              <w:t>348</w:t>
            </w:r>
            <w:r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661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 рублей, из них: местный бюджет – 8</w:t>
            </w:r>
            <w:r w:rsidR="00AC6085" w:rsidRPr="00F51743">
              <w:rPr>
                <w:rFonts w:ascii="Times New Roman" w:hAnsi="Times New Roman"/>
                <w:lang w:eastAsia="ru-RU"/>
              </w:rPr>
              <w:t>02</w:t>
            </w:r>
            <w:r w:rsidRPr="00F51743">
              <w:rPr>
                <w:rFonts w:ascii="Times New Roman" w:hAnsi="Times New Roman"/>
                <w:lang w:eastAsia="ru-RU"/>
              </w:rPr>
              <w:t xml:space="preserve"> </w:t>
            </w:r>
            <w:r w:rsidR="00AC6085" w:rsidRPr="00F51743">
              <w:rPr>
                <w:rFonts w:ascii="Times New Roman" w:hAnsi="Times New Roman"/>
                <w:lang w:eastAsia="ru-RU"/>
              </w:rPr>
              <w:t>860</w:t>
            </w:r>
            <w:r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9</w:t>
            </w:r>
            <w:r w:rsidRPr="00F51743">
              <w:rPr>
                <w:rFonts w:ascii="Times New Roman" w:hAnsi="Times New Roman"/>
                <w:lang w:eastAsia="ru-RU"/>
              </w:rPr>
              <w:t>49 тыс. рублей, областной бюджет – 2 6</w:t>
            </w:r>
            <w:r w:rsidR="00AC6085" w:rsidRPr="00F51743">
              <w:rPr>
                <w:rFonts w:ascii="Times New Roman" w:hAnsi="Times New Roman"/>
                <w:lang w:eastAsia="ru-RU"/>
              </w:rPr>
              <w:t>3</w:t>
            </w:r>
            <w:r w:rsidRPr="00F51743">
              <w:rPr>
                <w:rFonts w:ascii="Times New Roman" w:hAnsi="Times New Roman"/>
                <w:lang w:eastAsia="ru-RU"/>
              </w:rPr>
              <w:t xml:space="preserve">2 </w:t>
            </w:r>
            <w:r w:rsidR="00AC6085" w:rsidRPr="00F51743">
              <w:rPr>
                <w:rFonts w:ascii="Times New Roman" w:hAnsi="Times New Roman"/>
                <w:lang w:eastAsia="ru-RU"/>
              </w:rPr>
              <w:t>250</w:t>
            </w:r>
            <w:r w:rsidRPr="00F51743">
              <w:rPr>
                <w:rFonts w:ascii="Times New Roman" w:hAnsi="Times New Roman"/>
                <w:lang w:eastAsia="ru-RU"/>
              </w:rPr>
              <w:t>,</w:t>
            </w:r>
            <w:r w:rsidR="00AC6085" w:rsidRPr="00F51743">
              <w:rPr>
                <w:rFonts w:ascii="Times New Roman" w:hAnsi="Times New Roman"/>
                <w:lang w:eastAsia="ru-RU"/>
              </w:rPr>
              <w:t>483</w:t>
            </w:r>
            <w:r w:rsidRPr="00F51743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="00AC6085" w:rsidRPr="00F51743">
              <w:rPr>
                <w:rFonts w:ascii="Times New Roman" w:hAnsi="Times New Roman"/>
                <w:lang w:eastAsia="ru-RU"/>
              </w:rPr>
              <w:t>, федеральный бюджет – 172 237,229 тыс. рублей</w:t>
            </w:r>
          </w:p>
        </w:tc>
      </w:tr>
    </w:tbl>
    <w:p w14:paraId="4097399B" w14:textId="77777777" w:rsidR="00CA3A70" w:rsidRPr="00F51743" w:rsidRDefault="00CA3A70" w:rsidP="00F5174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29DD84" w14:textId="27CB48AC" w:rsidR="00CA3A70" w:rsidRPr="00F51743" w:rsidRDefault="00CA3A70" w:rsidP="00F5174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F51743">
        <w:rPr>
          <w:rFonts w:ascii="Times New Roman" w:hAnsi="Times New Roman"/>
          <w:caps/>
          <w:sz w:val="24"/>
          <w:szCs w:val="24"/>
          <w:lang w:eastAsia="ru-RU"/>
        </w:rPr>
        <w:t>Характеристика проблем, на решение которых направлена</w:t>
      </w:r>
    </w:p>
    <w:p w14:paraId="40240372" w14:textId="77777777" w:rsidR="00CA3A70" w:rsidRPr="00F51743" w:rsidRDefault="00CA3A70" w:rsidP="00F51743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51743">
        <w:rPr>
          <w:rFonts w:ascii="Times New Roman" w:hAnsi="Times New Roman"/>
          <w:caps/>
          <w:sz w:val="24"/>
          <w:szCs w:val="24"/>
          <w:lang w:eastAsia="ru-RU"/>
        </w:rPr>
        <w:t>муниципальная программа, и оценка сложившейся ситуации</w:t>
      </w:r>
    </w:p>
    <w:p w14:paraId="40A4F4DF" w14:textId="77777777" w:rsidR="00CA3A70" w:rsidRPr="00F51743" w:rsidRDefault="00CA3A70" w:rsidP="00F5174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52DB4B" w14:textId="39CFDDB7" w:rsidR="00CA3A70" w:rsidRPr="00F51743" w:rsidRDefault="00CA3A70" w:rsidP="00F51743">
      <w:pPr>
        <w:suppressAutoHyphens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ar-SA"/>
        </w:rPr>
      </w:pPr>
      <w:r w:rsidRPr="00F51743">
        <w:rPr>
          <w:rFonts w:ascii="Times New Roman" w:hAnsi="Times New Roman"/>
          <w:sz w:val="24"/>
          <w:szCs w:val="24"/>
          <w:lang w:eastAsia="ar-SA"/>
        </w:rPr>
        <w:t>Муниципальная программа «Развитие системы образования Тосненск</w:t>
      </w:r>
      <w:r w:rsidR="00C22062" w:rsidRPr="00F51743">
        <w:rPr>
          <w:rFonts w:ascii="Times New Roman" w:hAnsi="Times New Roman"/>
          <w:sz w:val="24"/>
          <w:szCs w:val="24"/>
          <w:lang w:eastAsia="ar-SA"/>
        </w:rPr>
        <w:t>ого</w:t>
      </w:r>
      <w:r w:rsidRPr="00F5174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C22062" w:rsidRPr="00F51743">
        <w:rPr>
          <w:rFonts w:ascii="Times New Roman" w:hAnsi="Times New Roman"/>
          <w:sz w:val="24"/>
          <w:szCs w:val="24"/>
          <w:lang w:eastAsia="ar-SA"/>
        </w:rPr>
        <w:t xml:space="preserve">муниципального </w:t>
      </w:r>
      <w:r w:rsidRPr="00F51743">
        <w:rPr>
          <w:rFonts w:ascii="Times New Roman" w:hAnsi="Times New Roman"/>
          <w:sz w:val="24"/>
          <w:szCs w:val="24"/>
          <w:lang w:eastAsia="ar-SA"/>
        </w:rPr>
        <w:t>район</w:t>
      </w:r>
      <w:r w:rsidR="00C22062" w:rsidRPr="00F51743">
        <w:rPr>
          <w:rFonts w:ascii="Times New Roman" w:hAnsi="Times New Roman"/>
          <w:sz w:val="24"/>
          <w:szCs w:val="24"/>
          <w:lang w:eastAsia="ar-SA"/>
        </w:rPr>
        <w:t>а</w:t>
      </w:r>
      <w:r w:rsidRPr="00F51743">
        <w:rPr>
          <w:rFonts w:ascii="Times New Roman" w:hAnsi="Times New Roman"/>
          <w:sz w:val="24"/>
          <w:szCs w:val="24"/>
          <w:lang w:eastAsia="ar-SA"/>
        </w:rPr>
        <w:t xml:space="preserve"> Ленинградской области» на 2022-202</w:t>
      </w:r>
      <w:r w:rsidR="00103CDA" w:rsidRPr="00F51743">
        <w:rPr>
          <w:rFonts w:ascii="Times New Roman" w:hAnsi="Times New Roman"/>
          <w:sz w:val="24"/>
          <w:szCs w:val="24"/>
          <w:lang w:eastAsia="ar-SA"/>
        </w:rPr>
        <w:t>7</w:t>
      </w:r>
      <w:r w:rsidRPr="00F51743">
        <w:rPr>
          <w:rFonts w:ascii="Times New Roman" w:hAnsi="Times New Roman"/>
          <w:sz w:val="24"/>
          <w:szCs w:val="24"/>
          <w:lang w:eastAsia="ar-SA"/>
        </w:rPr>
        <w:t xml:space="preserve"> годы</w:t>
      </w:r>
      <w:r w:rsidR="00F83D13" w:rsidRPr="00F5174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51743">
        <w:rPr>
          <w:rFonts w:ascii="Times New Roman" w:hAnsi="Times New Roman"/>
          <w:sz w:val="24"/>
          <w:szCs w:val="24"/>
          <w:lang w:eastAsia="ar-SA"/>
        </w:rPr>
        <w:t>(далее – Программа) является организационной основой реализации государственной политики в сфере образования Тосненского</w:t>
      </w:r>
      <w:r w:rsidR="0049109E" w:rsidRPr="00F51743">
        <w:rPr>
          <w:rFonts w:ascii="Times New Roman" w:hAnsi="Times New Roman"/>
          <w:sz w:val="24"/>
          <w:szCs w:val="24"/>
          <w:lang w:eastAsia="ar-SA"/>
        </w:rPr>
        <w:t xml:space="preserve"> муниципального</w:t>
      </w:r>
      <w:r w:rsidRPr="00F51743">
        <w:rPr>
          <w:rFonts w:ascii="Times New Roman" w:hAnsi="Times New Roman"/>
          <w:sz w:val="24"/>
          <w:szCs w:val="24"/>
          <w:lang w:eastAsia="ar-SA"/>
        </w:rPr>
        <w:t xml:space="preserve"> района Ленинградской области.</w:t>
      </w:r>
    </w:p>
    <w:p w14:paraId="6CB37C46" w14:textId="3D491979" w:rsidR="00CA3A70" w:rsidRPr="00F51743" w:rsidRDefault="00CA3A70" w:rsidP="00F51743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Программа сформирована во взаимосвязи с Государственной программой Ленинградской области «Современное образование Ленинградской области».</w:t>
      </w:r>
    </w:p>
    <w:p w14:paraId="3CB373D4" w14:textId="38631046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Основной задачей в системе образования является обеспечение доступности качественного образования, соответствующего требованиям развития экономики района и области, современным потребностям общества и каждого гражданина.</w:t>
      </w:r>
    </w:p>
    <w:p w14:paraId="4B6F6328" w14:textId="75195C09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Развитие системы образования в Тосненском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муниципальном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районе Ленинградской области осуществляется в соответствии с основными направлениями государственной политики через реализацию районной и областных долгосрочных целевых программ,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1743">
        <w:rPr>
          <w:rFonts w:ascii="Times New Roman" w:hAnsi="Times New Roman"/>
          <w:sz w:val="24"/>
          <w:szCs w:val="24"/>
          <w:lang w:eastAsia="ru-RU"/>
        </w:rPr>
        <w:t>мероприятий.</w:t>
      </w:r>
    </w:p>
    <w:p w14:paraId="0B3BD8E4" w14:textId="46EC46F1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В системе образования Тосненского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 функционируют образовательные организации, в том числе: в 202</w:t>
      </w:r>
      <w:r w:rsidR="00EA1706" w:rsidRPr="00F51743">
        <w:rPr>
          <w:rFonts w:ascii="Times New Roman" w:hAnsi="Times New Roman"/>
          <w:sz w:val="24"/>
          <w:szCs w:val="24"/>
          <w:lang w:eastAsia="ru-RU"/>
        </w:rPr>
        <w:t>6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году – </w:t>
      </w:r>
      <w:r w:rsidR="00EA1706" w:rsidRPr="00F51743">
        <w:rPr>
          <w:rFonts w:ascii="Times New Roman" w:hAnsi="Times New Roman"/>
          <w:sz w:val="24"/>
          <w:szCs w:val="24"/>
          <w:lang w:eastAsia="ru-RU"/>
        </w:rPr>
        <w:t>44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образовательных организаций,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из них</w:t>
      </w:r>
      <w:r w:rsidRPr="00F51743">
        <w:rPr>
          <w:rFonts w:ascii="Times New Roman" w:hAnsi="Times New Roman"/>
          <w:sz w:val="24"/>
          <w:szCs w:val="24"/>
          <w:lang w:eastAsia="ru-RU"/>
        </w:rPr>
        <w:t>:</w:t>
      </w:r>
    </w:p>
    <w:p w14:paraId="11FC50C3" w14:textId="614C8336" w:rsidR="00097EFA" w:rsidRPr="00F51743" w:rsidRDefault="00097EFA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- 1</w:t>
      </w:r>
      <w:r w:rsidR="00EA1706" w:rsidRPr="00F51743">
        <w:rPr>
          <w:rFonts w:ascii="Times New Roman" w:hAnsi="Times New Roman"/>
          <w:sz w:val="24"/>
          <w:szCs w:val="24"/>
          <w:lang w:eastAsia="ru-RU"/>
        </w:rPr>
        <w:t>4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общеобразовательн</w:t>
      </w:r>
      <w:r w:rsidR="001358C7">
        <w:rPr>
          <w:rFonts w:ascii="Times New Roman" w:hAnsi="Times New Roman"/>
          <w:sz w:val="24"/>
          <w:szCs w:val="24"/>
          <w:lang w:eastAsia="ru-RU"/>
        </w:rPr>
        <w:t>ых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школ;</w:t>
      </w:r>
    </w:p>
    <w:p w14:paraId="17B30995" w14:textId="05C29A0A" w:rsidR="00097EFA" w:rsidRPr="00F51743" w:rsidRDefault="00097EFA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A1706" w:rsidRPr="00F51743">
        <w:rPr>
          <w:rFonts w:ascii="Times New Roman" w:hAnsi="Times New Roman"/>
          <w:sz w:val="24"/>
          <w:szCs w:val="24"/>
          <w:lang w:eastAsia="ru-RU"/>
        </w:rPr>
        <w:t>13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дошкольных образовательных организаций;</w:t>
      </w:r>
    </w:p>
    <w:p w14:paraId="4A834A35" w14:textId="24ACB94D" w:rsidR="00097EFA" w:rsidRPr="00F51743" w:rsidRDefault="00097EFA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A1706" w:rsidRPr="00F51743">
        <w:rPr>
          <w:rFonts w:ascii="Times New Roman" w:hAnsi="Times New Roman"/>
          <w:sz w:val="24"/>
          <w:szCs w:val="24"/>
          <w:lang w:eastAsia="ru-RU"/>
        </w:rPr>
        <w:t>13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центров образования;</w:t>
      </w:r>
    </w:p>
    <w:p w14:paraId="29C2AC1F" w14:textId="77777777" w:rsidR="00097EFA" w:rsidRPr="00F51743" w:rsidRDefault="00097EFA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- 4 организации дополнительного образования.</w:t>
      </w:r>
    </w:p>
    <w:p w14:paraId="2C51E513" w14:textId="7144879D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Число обучающихся и воспитанников на начало 2020/2021 учебного года составляет 16390 человек, в 2021/2022 учебном году – 16953 челов</w:t>
      </w:r>
      <w:r w:rsidR="00816DFA" w:rsidRPr="00F51743">
        <w:rPr>
          <w:rFonts w:ascii="Times New Roman" w:hAnsi="Times New Roman"/>
          <w:sz w:val="24"/>
          <w:szCs w:val="24"/>
          <w:lang w:eastAsia="ru-RU"/>
        </w:rPr>
        <w:t>ека, в 2022/2023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–</w:t>
      </w:r>
      <w:r w:rsidR="00816DFA" w:rsidRPr="00F51743">
        <w:rPr>
          <w:rFonts w:ascii="Times New Roman" w:hAnsi="Times New Roman"/>
          <w:sz w:val="24"/>
          <w:szCs w:val="24"/>
          <w:lang w:eastAsia="ru-RU"/>
        </w:rPr>
        <w:t xml:space="preserve"> 17279 человек,</w:t>
      </w:r>
      <w:r w:rsidR="00816DFA" w:rsidRPr="00F51743">
        <w:rPr>
          <w:rFonts w:ascii="Times New Roman" w:hAnsi="Times New Roman"/>
        </w:rPr>
        <w:t xml:space="preserve"> </w:t>
      </w:r>
      <w:r w:rsidR="00816DFA" w:rsidRPr="00F51743">
        <w:rPr>
          <w:rFonts w:ascii="Times New Roman" w:hAnsi="Times New Roman"/>
          <w:sz w:val="24"/>
          <w:szCs w:val="24"/>
          <w:lang w:eastAsia="ru-RU"/>
        </w:rPr>
        <w:t>в 2023/2024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учебном году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–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16DFA" w:rsidRPr="00F51743">
        <w:rPr>
          <w:rFonts w:ascii="Times New Roman" w:hAnsi="Times New Roman"/>
          <w:sz w:val="24"/>
          <w:szCs w:val="24"/>
          <w:lang w:eastAsia="ru-RU"/>
        </w:rPr>
        <w:t>17472 человек</w:t>
      </w:r>
      <w:r w:rsidR="00C22062" w:rsidRPr="00F51743">
        <w:rPr>
          <w:rFonts w:ascii="Times New Roman" w:hAnsi="Times New Roman"/>
          <w:sz w:val="24"/>
          <w:szCs w:val="24"/>
          <w:lang w:eastAsia="ru-RU"/>
        </w:rPr>
        <w:t>а,</w:t>
      </w:r>
      <w:r w:rsidR="00C22062" w:rsidRPr="00F51743">
        <w:rPr>
          <w:rFonts w:ascii="Times New Roman" w:hAnsi="Times New Roman"/>
        </w:rPr>
        <w:t xml:space="preserve"> </w:t>
      </w:r>
      <w:r w:rsidR="00C22062" w:rsidRPr="00F51743">
        <w:rPr>
          <w:rFonts w:ascii="Times New Roman" w:hAnsi="Times New Roman"/>
          <w:sz w:val="24"/>
          <w:szCs w:val="24"/>
          <w:lang w:eastAsia="ru-RU"/>
        </w:rPr>
        <w:t>2024/2025 учебном году – 17615 человек</w:t>
      </w:r>
      <w:r w:rsidR="00146442" w:rsidRPr="00F51743">
        <w:rPr>
          <w:rFonts w:ascii="Times New Roman" w:hAnsi="Times New Roman"/>
          <w:sz w:val="24"/>
          <w:szCs w:val="24"/>
          <w:lang w:eastAsia="ru-RU"/>
        </w:rPr>
        <w:t>, 2025/2026 – 16553 человека</w:t>
      </w:r>
      <w:r w:rsidR="00C22062" w:rsidRPr="00F51743">
        <w:rPr>
          <w:rFonts w:ascii="Times New Roman" w:hAnsi="Times New Roman"/>
          <w:sz w:val="24"/>
          <w:szCs w:val="24"/>
          <w:lang w:eastAsia="ru-RU"/>
        </w:rPr>
        <w:t>.</w:t>
      </w:r>
    </w:p>
    <w:p w14:paraId="5CCDCC23" w14:textId="43B03D35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 xml:space="preserve">Кроме того, в системе образования </w:t>
      </w:r>
      <w:r w:rsidR="00404325" w:rsidRPr="00F51743">
        <w:rPr>
          <w:rFonts w:ascii="Times New Roman" w:hAnsi="Times New Roman"/>
          <w:sz w:val="24"/>
          <w:szCs w:val="24"/>
          <w:lang w:eastAsia="ru-RU"/>
        </w:rPr>
        <w:t>Тосненского муниципального района Ленинградской области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функционирует муниципальное казенное учреждение «Центр экономики и финансов».</w:t>
      </w:r>
    </w:p>
    <w:p w14:paraId="5E1D4A6E" w14:textId="29A2518E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Развитие системы образования Тосненск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>ого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>а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Ленинградской области осуществляется в условиях возрастающей потребности граждан в услугах дошкольного образования. Наблюдается ежегодный прирост численности детского населения Тосненского 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Pr="00F51743">
        <w:rPr>
          <w:rFonts w:ascii="Times New Roman" w:hAnsi="Times New Roman"/>
          <w:sz w:val="24"/>
          <w:szCs w:val="24"/>
          <w:lang w:eastAsia="ru-RU"/>
        </w:rPr>
        <w:t>района Ленинградской области.</w:t>
      </w:r>
    </w:p>
    <w:p w14:paraId="24BD577F" w14:textId="58B3BAD7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Данный фактор становится наиболее существенным при определении приоритетов в развитии системы дошкольного образования, поскольку государство</w:t>
      </w:r>
      <w:r w:rsidR="00C67EBE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1743">
        <w:rPr>
          <w:rFonts w:ascii="Times New Roman" w:hAnsi="Times New Roman"/>
          <w:sz w:val="24"/>
          <w:szCs w:val="24"/>
          <w:lang w:eastAsia="ru-RU"/>
        </w:rPr>
        <w:t>в полной мере должно обеспечить потребность населения в услугах дошкольного образования.</w:t>
      </w:r>
    </w:p>
    <w:p w14:paraId="0ED26E71" w14:textId="492C9607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С целью обеспечения открытости процесса комплектования муниципальных дошкольных образовательных организаций с 2012 года введена электронная система постановки на учет и выдачи направлений в муниципальные дошкольные образовательные организации с использованием автоматизированной информационной системы «Электронный детский сад».</w:t>
      </w:r>
    </w:p>
    <w:p w14:paraId="39E3AD95" w14:textId="4159D6C6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Социально-экономическая ситуация в Ленинградской области и Тосненском </w:t>
      </w:r>
      <w:r w:rsidR="00C133E5"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муниципальном 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районе </w:t>
      </w:r>
      <w:r w:rsidRPr="00F51743">
        <w:rPr>
          <w:rFonts w:ascii="Times New Roman" w:hAnsi="Times New Roman"/>
          <w:sz w:val="24"/>
          <w:szCs w:val="24"/>
          <w:lang w:eastAsia="ru-RU"/>
        </w:rPr>
        <w:t>Ленинградской области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характеризуется высокой концентрацией населения в городах, в связи с чем сохраняется тенденция увеличения количества школьников в городах и уменьшения в селах. </w:t>
      </w:r>
      <w:r w:rsidRPr="00F51743">
        <w:rPr>
          <w:rFonts w:ascii="Times New Roman" w:hAnsi="Times New Roman"/>
          <w:sz w:val="24"/>
          <w:szCs w:val="24"/>
          <w:lang w:eastAsia="ru-RU"/>
        </w:rPr>
        <w:t>В результате увеличения численности обучающихся повышается нагрузка на инфраструктуру образования, что может привести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1743">
        <w:rPr>
          <w:rFonts w:ascii="Times New Roman" w:hAnsi="Times New Roman"/>
          <w:sz w:val="24"/>
          <w:szCs w:val="24"/>
          <w:lang w:eastAsia="ru-RU"/>
        </w:rPr>
        <w:t>к возникновению в общеобразовательных организациях обучения во вторую смену.</w:t>
      </w:r>
    </w:p>
    <w:p w14:paraId="6E87005F" w14:textId="47903AD6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Соответственно, при развитии сети общеобразовательных организаций необходимо учитывать данные тенденции.</w:t>
      </w:r>
    </w:p>
    <w:p w14:paraId="4C263525" w14:textId="048099BD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F51743">
        <w:rPr>
          <w:rFonts w:ascii="Times New Roman" w:hAnsi="Times New Roman"/>
          <w:iCs/>
          <w:sz w:val="24"/>
          <w:szCs w:val="24"/>
          <w:lang w:eastAsia="ru-RU"/>
        </w:rPr>
        <w:t>Также необходимо учитывать тот факт, что качество образования и социализация школьников, обучающихся в малокомплектных школах, остаются низкими и ограничивают возможности выпускников в получении дальнейшего профессионального образования, что делает их неконкурентоспособными на рынке труда.</w:t>
      </w:r>
    </w:p>
    <w:p w14:paraId="70D1B75D" w14:textId="64FC2221" w:rsidR="00CA3A70" w:rsidRPr="00F51743" w:rsidRDefault="00CA3A70" w:rsidP="00F51743">
      <w:pPr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Таким образом, достижение доступности для 100% школьников права выбора профиля обучения на уровне среднего общего образования остается одной из проблем.</w:t>
      </w:r>
      <w:r w:rsidRPr="00F5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1</w:t>
      </w:r>
      <w:r w:rsidR="00064D22" w:rsidRPr="00F51743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F5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общеобразовательных организациях осуществляется профильное обучение в 10-11 классах.</w:t>
      </w:r>
    </w:p>
    <w:p w14:paraId="38744C58" w14:textId="4F0983D7" w:rsidR="00CA3A70" w:rsidRPr="00F51743" w:rsidRDefault="00CA3A70" w:rsidP="00F51743">
      <w:pPr>
        <w:snapToGrid w:val="0"/>
        <w:spacing w:after="0" w:line="240" w:lineRule="auto"/>
        <w:ind w:firstLine="624"/>
        <w:jc w:val="both"/>
        <w:rPr>
          <w:rFonts w:ascii="Times New Roman" w:hAnsi="Times New Roman"/>
          <w:spacing w:val="2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Ключевыми характеристиками эффективности работы становятся показатели качества образовательной деятельности и качество всей системы образования в целом.</w:t>
      </w:r>
    </w:p>
    <w:p w14:paraId="60A192A0" w14:textId="3B13B5C2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Необходимым условием для реализации данной задачи является обновление содержания школьного образования в соответствии с новыми федеральными государственными образовательными стандартами, технологий обучения и воспитания, обеспечение соответствия образовательной среды современным требованиям, обеспечение безопасности и комфортного пребывания детей в школе, создание условий для развития детского творчества, проведения исследований, развития навыков моделирования и конструирования.</w:t>
      </w:r>
    </w:p>
    <w:p w14:paraId="3182E8FB" w14:textId="20185582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В 5</w:t>
      </w:r>
      <w:r w:rsidR="00064D22" w:rsidRPr="00F51743">
        <w:rPr>
          <w:rFonts w:ascii="Times New Roman" w:hAnsi="Times New Roman"/>
          <w:bCs/>
          <w:sz w:val="24"/>
          <w:szCs w:val="24"/>
          <w:lang w:eastAsia="ru-RU"/>
        </w:rPr>
        <w:t>5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образовательных организациях муниципального образования реализуется 49 программ физкультурно-спортивной направленности: в дошкольных образовательных организациях – 2 программы, в общеобразовательных организациях – 12 программ, в организациях дополнительного образования – 35 программ. МБОУ ДО </w:t>
      </w:r>
      <w:r w:rsidR="00F83D13" w:rsidRPr="00F51743">
        <w:rPr>
          <w:rFonts w:ascii="Times New Roman" w:hAnsi="Times New Roman"/>
          <w:bCs/>
          <w:sz w:val="24"/>
          <w:szCs w:val="24"/>
          <w:lang w:eastAsia="ru-RU"/>
        </w:rPr>
        <w:t>«Тосненский районный детско</w:t>
      </w:r>
      <w:r w:rsidR="002F3AB9" w:rsidRPr="00F51743">
        <w:rPr>
          <w:rFonts w:ascii="Times New Roman" w:hAnsi="Times New Roman"/>
          <w:bCs/>
          <w:sz w:val="24"/>
          <w:szCs w:val="24"/>
          <w:lang w:eastAsia="ru-RU"/>
        </w:rPr>
        <w:t>-</w:t>
      </w:r>
      <w:r w:rsidR="00F83D13" w:rsidRPr="00F51743">
        <w:rPr>
          <w:rFonts w:ascii="Times New Roman" w:hAnsi="Times New Roman"/>
          <w:bCs/>
          <w:sz w:val="24"/>
          <w:szCs w:val="24"/>
          <w:lang w:eastAsia="ru-RU"/>
        </w:rPr>
        <w:t>юношеский центр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>» реализует 32 дополнительные общеобразовательные общеразвивающие программы физкультурно-спортивной направленности (стартовый, базовый, углубленный уровень). Общее количество обучающихся по дополнительным общеобразовательным общеразвивающим программам физкультурно-спортивной направленности составляет 2646 человек.</w:t>
      </w:r>
    </w:p>
    <w:p w14:paraId="0630AB65" w14:textId="77777777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В общеобразовательных организациях и МБОУ ДО «Тосненский районный детско-юношеский центр» реализуются: 12 дополнительных общеобразовательных общеразвивающих программ по шахматам, 3 дополнительные общеобразовательные общеразвивающие программы в рамках мероприятий Всероссийского физкультурно-спортивного комплекса «Готов к труду и обороне».</w:t>
      </w:r>
    </w:p>
    <w:p w14:paraId="142BFCBD" w14:textId="24FC2B00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В 27 общеобразовательных учреждениях созданы школьные спортивные клубы.</w:t>
      </w:r>
      <w:r w:rsidR="00E562E0"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>Ежегодно проводится областная Спартакиада школьников по шести видам спорта, отдельно для городских и сельских школ в три этапа: школьный, муниципальный, региональный, в которой принимают участие около 1700 обучающихся.</w:t>
      </w:r>
    </w:p>
    <w:p w14:paraId="768B973A" w14:textId="77777777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ind w:firstLine="624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F51743">
        <w:rPr>
          <w:rFonts w:ascii="Times New Roman" w:hAnsi="Times New Roman"/>
          <w:bCs/>
          <w:sz w:val="24"/>
          <w:szCs w:val="24"/>
          <w:lang w:eastAsia="ru-RU"/>
        </w:rPr>
        <w:t>Детско-юношеский спорт является одним из ключевых элементов системы физической культуры и спорта в образовательных организациях муниципаль</w:t>
      </w:r>
      <w:r w:rsidR="00465F0E" w:rsidRPr="00F51743">
        <w:rPr>
          <w:rFonts w:ascii="Times New Roman" w:hAnsi="Times New Roman"/>
          <w:bCs/>
          <w:sz w:val="24"/>
          <w:szCs w:val="24"/>
          <w:lang w:eastAsia="ru-RU"/>
        </w:rPr>
        <w:t>ного образования, обеспечивающих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вовлечение обучающихся в систематические занятия спортом, их физическое развитие, воспитание и подготовку, формирование и укрепление здоровья, патриотическое воспитание и формирование гражданской идентичности, выявлени</w:t>
      </w:r>
      <w:r w:rsidR="00465F0E" w:rsidRPr="00F51743">
        <w:rPr>
          <w:rFonts w:ascii="Times New Roman" w:hAnsi="Times New Roman"/>
          <w:bCs/>
          <w:sz w:val="24"/>
          <w:szCs w:val="24"/>
          <w:lang w:eastAsia="ru-RU"/>
        </w:rPr>
        <w:t>е</w:t>
      </w:r>
      <w:r w:rsidRPr="00F51743">
        <w:rPr>
          <w:rFonts w:ascii="Times New Roman" w:hAnsi="Times New Roman"/>
          <w:bCs/>
          <w:sz w:val="24"/>
          <w:szCs w:val="24"/>
          <w:lang w:eastAsia="ru-RU"/>
        </w:rPr>
        <w:t xml:space="preserve"> одаренных детей.</w:t>
      </w:r>
    </w:p>
    <w:p w14:paraId="64359197" w14:textId="77777777" w:rsidR="00CA3A70" w:rsidRPr="00F51743" w:rsidRDefault="00CA3A70" w:rsidP="00F5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1F4211" w14:textId="77777777" w:rsidR="00CA3A70" w:rsidRPr="00F51743" w:rsidRDefault="00CA3A70" w:rsidP="00F517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2</w:t>
      </w:r>
      <w:r w:rsidRPr="00F51743">
        <w:rPr>
          <w:rFonts w:ascii="Times New Roman" w:hAnsi="Times New Roman"/>
          <w:caps/>
          <w:sz w:val="24"/>
          <w:szCs w:val="24"/>
          <w:lang w:eastAsia="ru-RU"/>
        </w:rPr>
        <w:t>. Приоритеты, цели и задачи муниципальной программы</w:t>
      </w:r>
    </w:p>
    <w:p w14:paraId="28367BD1" w14:textId="77777777" w:rsidR="00CA3A70" w:rsidRPr="00F51743" w:rsidRDefault="00CA3A70" w:rsidP="00F517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red"/>
        </w:rPr>
      </w:pPr>
    </w:p>
    <w:p w14:paraId="4D38BB4B" w14:textId="216BC60C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Согласно Стратегии социально-экономического развития муниципального образования Тосненский район Ленинградской области на период до 2030 года, принятой решением совета депутатов муниципального образования Тосненский район Ленинградской области от 21.12.2018 № 222, одно из профильных стратегических направлений муниципального развит</w:t>
      </w:r>
      <w:r w:rsidR="00465F0E" w:rsidRPr="00F51743">
        <w:rPr>
          <w:rFonts w:ascii="Times New Roman" w:hAnsi="Times New Roman"/>
          <w:sz w:val="24"/>
          <w:szCs w:val="24"/>
          <w:lang w:eastAsia="ru-RU"/>
        </w:rPr>
        <w:t>ия – «Социальный эффект», целью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которого является обеспечение населения доступными государственными и муниципальными услугами. Для достижения данной цели определен ряд задач, в числе которых задачи, касающиеся сферы развития образования: оптимизация сети учреждений образования; сокращение дефицита мест в дошкольных учреждениях; развитие системы профориентации молодежи.</w:t>
      </w:r>
    </w:p>
    <w:p w14:paraId="14761932" w14:textId="23D9A8FA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Цел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ями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муниципальной программы явля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ю</w:t>
      </w:r>
      <w:r w:rsidRPr="00F51743">
        <w:rPr>
          <w:rFonts w:ascii="Times New Roman" w:hAnsi="Times New Roman"/>
          <w:sz w:val="24"/>
          <w:szCs w:val="24"/>
          <w:lang w:eastAsia="ru-RU"/>
        </w:rPr>
        <w:t>тся обеспечение возможности реализации образовательных программ в условиях, отвечающих современным требованиям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,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E2A3A" w:rsidRPr="00F51743">
        <w:rPr>
          <w:rFonts w:ascii="Times New Roman" w:hAnsi="Times New Roman"/>
          <w:sz w:val="24"/>
          <w:szCs w:val="24"/>
          <w:lang w:eastAsia="ru-RU"/>
        </w:rPr>
        <w:t>с</w:t>
      </w:r>
      <w:r w:rsidRPr="00F51743">
        <w:rPr>
          <w:rFonts w:ascii="Times New Roman" w:hAnsi="Times New Roman"/>
          <w:sz w:val="24"/>
          <w:szCs w:val="24"/>
          <w:lang w:eastAsia="ru-RU"/>
        </w:rPr>
        <w:t>оздание условий для обеспечения реализации государственных гарантий, защиты прав и законных интересов детей.</w:t>
      </w:r>
    </w:p>
    <w:p w14:paraId="11B14AB0" w14:textId="222B18FB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Задачи муниципальной программы:</w:t>
      </w:r>
    </w:p>
    <w:p w14:paraId="598B0C44" w14:textId="7C53E15B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обеспечение государственных гарантий прав каждого ребенка, проживающего на территории Тосненского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области, на качественное</w:t>
      </w:r>
      <w:r w:rsidR="00785A61" w:rsidRPr="00F517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51743">
        <w:rPr>
          <w:rFonts w:ascii="Times New Roman" w:hAnsi="Times New Roman"/>
          <w:sz w:val="24"/>
          <w:szCs w:val="24"/>
          <w:lang w:eastAsia="ru-RU"/>
        </w:rPr>
        <w:t>и доступное дошкольное образование;</w:t>
      </w:r>
    </w:p>
    <w:p w14:paraId="46626DBC" w14:textId="77777777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повышение доступности качественного образования, соответствующего требованиям инновационного развития экономики района, региона и страны в целом, современным требованиям общества;</w:t>
      </w:r>
    </w:p>
    <w:p w14:paraId="4918A7C1" w14:textId="77777777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развитие дополнительного образования детей в целях успешной социальной и творческой социализации детей;</w:t>
      </w:r>
    </w:p>
    <w:p w14:paraId="51E86483" w14:textId="13716E43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создание условий, отвечающих современным требованиям к комплексной безопасности образовательных организаций в Тосненском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муниципальном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районе Ленинградской области;</w:t>
      </w:r>
    </w:p>
    <w:p w14:paraId="5B64E7C7" w14:textId="6B2E5C6E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развитие кадрового потенциала системы образования Тосненского</w:t>
      </w:r>
      <w:r w:rsidR="00C133E5" w:rsidRPr="00F51743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  <w:r w:rsidRPr="00F51743">
        <w:rPr>
          <w:rFonts w:ascii="Times New Roman" w:hAnsi="Times New Roman"/>
          <w:sz w:val="24"/>
          <w:szCs w:val="24"/>
          <w:lang w:eastAsia="ru-RU"/>
        </w:rPr>
        <w:t xml:space="preserve"> района Ленинградской области;</w:t>
      </w:r>
    </w:p>
    <w:p w14:paraId="491CB69A" w14:textId="77777777" w:rsidR="00CA3A70" w:rsidRPr="00F51743" w:rsidRDefault="00CA3A70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включение детей-сирот и детей, оставшихся без попечения родителей, лиц из числа де</w:t>
      </w:r>
      <w:r w:rsidR="00465F0E" w:rsidRPr="00F51743">
        <w:rPr>
          <w:rFonts w:ascii="Times New Roman" w:hAnsi="Times New Roman"/>
          <w:sz w:val="24"/>
          <w:szCs w:val="24"/>
          <w:lang w:eastAsia="ru-RU"/>
        </w:rPr>
        <w:t>тей-</w:t>
      </w:r>
      <w:r w:rsidRPr="00F51743">
        <w:rPr>
          <w:rFonts w:ascii="Times New Roman" w:hAnsi="Times New Roman"/>
          <w:sz w:val="24"/>
          <w:szCs w:val="24"/>
          <w:lang w:eastAsia="ru-RU"/>
        </w:rPr>
        <w:t>сирот и детей, оставшихся без попечения родителей, в социальные отношения;</w:t>
      </w:r>
    </w:p>
    <w:p w14:paraId="01B465F7" w14:textId="2A4FC771" w:rsidR="00E562E0" w:rsidRPr="00F51743" w:rsidRDefault="004B6274" w:rsidP="00F51743">
      <w:pPr>
        <w:spacing w:after="0" w:line="240" w:lineRule="auto"/>
        <w:ind w:firstLine="62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1743">
        <w:rPr>
          <w:rFonts w:ascii="Times New Roman" w:hAnsi="Times New Roman"/>
          <w:sz w:val="24"/>
          <w:szCs w:val="24"/>
          <w:lang w:eastAsia="ru-RU"/>
        </w:rPr>
        <w:t>- осуществление</w:t>
      </w:r>
      <w:r w:rsidR="00CA3A70" w:rsidRPr="00F51743">
        <w:rPr>
          <w:rFonts w:ascii="Times New Roman" w:hAnsi="Times New Roman"/>
          <w:sz w:val="24"/>
          <w:szCs w:val="24"/>
          <w:lang w:eastAsia="ru-RU"/>
        </w:rPr>
        <w:t xml:space="preserve"> организационны</w:t>
      </w:r>
      <w:r w:rsidRPr="00F51743">
        <w:rPr>
          <w:rFonts w:ascii="Times New Roman" w:hAnsi="Times New Roman"/>
          <w:sz w:val="24"/>
          <w:szCs w:val="24"/>
          <w:lang w:eastAsia="ru-RU"/>
        </w:rPr>
        <w:t>х</w:t>
      </w:r>
      <w:r w:rsidR="00CA3A70" w:rsidRPr="00F51743">
        <w:rPr>
          <w:rFonts w:ascii="Times New Roman" w:hAnsi="Times New Roman"/>
          <w:sz w:val="24"/>
          <w:szCs w:val="24"/>
          <w:lang w:eastAsia="ru-RU"/>
        </w:rPr>
        <w:t xml:space="preserve"> мероприяти</w:t>
      </w:r>
      <w:r w:rsidRPr="00F51743">
        <w:rPr>
          <w:rFonts w:ascii="Times New Roman" w:hAnsi="Times New Roman"/>
          <w:sz w:val="24"/>
          <w:szCs w:val="24"/>
          <w:lang w:eastAsia="ru-RU"/>
        </w:rPr>
        <w:t>й</w:t>
      </w:r>
      <w:r w:rsidR="00CA3A70" w:rsidRPr="00F51743">
        <w:rPr>
          <w:rFonts w:ascii="Times New Roman" w:hAnsi="Times New Roman"/>
          <w:sz w:val="24"/>
          <w:szCs w:val="24"/>
          <w:lang w:eastAsia="ru-RU"/>
        </w:rPr>
        <w:t xml:space="preserve"> в сфере воспитательной работы, духовно-нравственного, патриотического и трудового воспитания обучающихся, в том числе вовлечение детей в деятельность Общероссийской общественно-государственной детско-юношеской организации «Российское движение школьников», Всероссийского детско-юношеского военно-патриотического общественного движения «ЮНАРМИЯ»</w:t>
      </w:r>
      <w:r w:rsidR="00F83D13" w:rsidRPr="00F51743">
        <w:rPr>
          <w:rFonts w:ascii="Times New Roman" w:hAnsi="Times New Roman"/>
          <w:sz w:val="24"/>
          <w:szCs w:val="24"/>
          <w:lang w:eastAsia="ru-RU"/>
        </w:rPr>
        <w:t>.</w:t>
      </w:r>
      <w:r w:rsidR="00835060" w:rsidRPr="00F51743">
        <w:rPr>
          <w:rFonts w:ascii="Times New Roman" w:hAnsi="Times New Roman"/>
          <w:sz w:val="24"/>
          <w:szCs w:val="24"/>
          <w:lang w:eastAsia="ru-RU"/>
        </w:rPr>
        <w:t>».</w:t>
      </w:r>
    </w:p>
    <w:p w14:paraId="71CDED1E" w14:textId="77777777" w:rsidR="00C67EBE" w:rsidRPr="00F51743" w:rsidRDefault="00C67EBE" w:rsidP="00F51743">
      <w:pPr>
        <w:spacing w:after="0" w:line="240" w:lineRule="auto"/>
        <w:ind w:firstLine="624"/>
        <w:rPr>
          <w:rFonts w:ascii="Times New Roman" w:hAnsi="Times New Roman"/>
          <w:sz w:val="24"/>
          <w:szCs w:val="24"/>
          <w:lang w:eastAsia="ru-RU"/>
        </w:rPr>
      </w:pPr>
    </w:p>
    <w:p w14:paraId="6D960EB4" w14:textId="55C14055" w:rsidR="00C67EBE" w:rsidRPr="00F51743" w:rsidRDefault="00C67EBE" w:rsidP="00F51743">
      <w:pPr>
        <w:spacing w:after="0" w:line="240" w:lineRule="auto"/>
        <w:ind w:firstLine="624"/>
        <w:rPr>
          <w:rFonts w:ascii="Times New Roman" w:hAnsi="Times New Roman"/>
          <w:sz w:val="24"/>
          <w:szCs w:val="24"/>
          <w:lang w:eastAsia="ru-RU"/>
        </w:rPr>
        <w:sectPr w:rsidR="00C67EBE" w:rsidRPr="00F51743" w:rsidSect="00F51743">
          <w:headerReference w:type="default" r:id="rId9"/>
          <w:headerReference w:type="first" r:id="rId10"/>
          <w:type w:val="continuous"/>
          <w:pgSz w:w="11906" w:h="16838"/>
          <w:pgMar w:top="1440" w:right="1440" w:bottom="567" w:left="1800" w:header="567" w:footer="709" w:gutter="0"/>
          <w:pgNumType w:start="1"/>
          <w:cols w:space="708"/>
          <w:titlePg/>
          <w:docGrid w:linePitch="360"/>
        </w:sectPr>
      </w:pPr>
    </w:p>
    <w:p w14:paraId="2C085481" w14:textId="3C8393EB" w:rsidR="003750DD" w:rsidRPr="00F51743" w:rsidRDefault="003750DD" w:rsidP="0024237D">
      <w:pPr>
        <w:pStyle w:val="a7"/>
        <w:ind w:left="13041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Приложение </w:t>
      </w:r>
      <w:r w:rsidR="00E562E0" w:rsidRPr="00F51743">
        <w:rPr>
          <w:rFonts w:ascii="Times New Roman" w:hAnsi="Times New Roman"/>
          <w:sz w:val="24"/>
          <w:szCs w:val="24"/>
        </w:rPr>
        <w:t>1</w:t>
      </w:r>
    </w:p>
    <w:p w14:paraId="569E964E" w14:textId="4C5B1E5D" w:rsidR="00A266B0" w:rsidRPr="00F51743" w:rsidRDefault="00500763" w:rsidP="0024237D">
      <w:pPr>
        <w:pStyle w:val="a7"/>
        <w:ind w:left="13041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к</w:t>
      </w:r>
      <w:r w:rsidR="00C67EBE" w:rsidRPr="00F51743">
        <w:rPr>
          <w:rFonts w:ascii="Times New Roman" w:hAnsi="Times New Roman"/>
          <w:sz w:val="24"/>
          <w:szCs w:val="24"/>
        </w:rPr>
        <w:t xml:space="preserve"> </w:t>
      </w:r>
      <w:r w:rsidR="00DE2A3A" w:rsidRPr="00F51743">
        <w:rPr>
          <w:rFonts w:ascii="Times New Roman" w:hAnsi="Times New Roman"/>
          <w:sz w:val="24"/>
          <w:szCs w:val="24"/>
        </w:rPr>
        <w:t>П</w:t>
      </w:r>
      <w:r w:rsidR="00B07138" w:rsidRPr="00F51743">
        <w:rPr>
          <w:rFonts w:ascii="Times New Roman" w:hAnsi="Times New Roman"/>
          <w:sz w:val="24"/>
          <w:szCs w:val="24"/>
        </w:rPr>
        <w:t>рограмме</w:t>
      </w:r>
    </w:p>
    <w:p w14:paraId="0BCD849E" w14:textId="77777777" w:rsidR="00BA005F" w:rsidRPr="00F51743" w:rsidRDefault="00BA005F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048F089" w14:textId="58A31A81" w:rsidR="00C67EBE" w:rsidRPr="00F51743" w:rsidRDefault="00161D07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«Развитие системы образования  </w:t>
      </w:r>
    </w:p>
    <w:p w14:paraId="186AFBA5" w14:textId="56B96946" w:rsidR="00161D07" w:rsidRPr="00F51743" w:rsidRDefault="00161D07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Тосненск</w:t>
      </w:r>
      <w:r w:rsidR="004B4B4B" w:rsidRPr="00F51743">
        <w:rPr>
          <w:rFonts w:ascii="Times New Roman" w:hAnsi="Times New Roman"/>
          <w:sz w:val="24"/>
          <w:szCs w:val="24"/>
        </w:rPr>
        <w:t>ого муниципального</w:t>
      </w:r>
      <w:r w:rsidRPr="00F51743">
        <w:rPr>
          <w:rFonts w:ascii="Times New Roman" w:hAnsi="Times New Roman"/>
          <w:sz w:val="24"/>
          <w:szCs w:val="24"/>
        </w:rPr>
        <w:t xml:space="preserve"> район</w:t>
      </w:r>
      <w:r w:rsidR="004B4B4B" w:rsidRPr="00F51743">
        <w:rPr>
          <w:rFonts w:ascii="Times New Roman" w:hAnsi="Times New Roman"/>
          <w:sz w:val="24"/>
          <w:szCs w:val="24"/>
        </w:rPr>
        <w:t>а</w:t>
      </w:r>
      <w:r w:rsidRPr="00F51743">
        <w:rPr>
          <w:rFonts w:ascii="Times New Roman" w:hAnsi="Times New Roman"/>
          <w:sz w:val="24"/>
          <w:szCs w:val="24"/>
        </w:rPr>
        <w:t xml:space="preserve"> Ленинградской области» </w:t>
      </w:r>
    </w:p>
    <w:p w14:paraId="0130B3BC" w14:textId="47DF1FDC" w:rsidR="00CB453B" w:rsidRDefault="00CB453B" w:rsidP="00F51743">
      <w:pPr>
        <w:pStyle w:val="a7"/>
        <w:jc w:val="both"/>
        <w:rPr>
          <w:rFonts w:ascii="Times New Roman" w:hAnsi="Times New Roman"/>
          <w:sz w:val="16"/>
          <w:szCs w:val="16"/>
        </w:rPr>
      </w:pPr>
    </w:p>
    <w:p w14:paraId="19ADA71B" w14:textId="77777777" w:rsidR="004267D3" w:rsidRPr="00F51743" w:rsidRDefault="004267D3" w:rsidP="00F51743">
      <w:pPr>
        <w:pStyle w:val="a7"/>
        <w:jc w:val="both"/>
        <w:rPr>
          <w:rFonts w:ascii="Times New Roman" w:hAnsi="Times New Roman"/>
          <w:sz w:val="14"/>
          <w:szCs w:val="14"/>
        </w:rPr>
      </w:pPr>
    </w:p>
    <w:tbl>
      <w:tblPr>
        <w:tblW w:w="160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1275"/>
        <w:gridCol w:w="9"/>
        <w:gridCol w:w="1250"/>
        <w:gridCol w:w="9"/>
        <w:gridCol w:w="556"/>
        <w:gridCol w:w="9"/>
        <w:gridCol w:w="558"/>
        <w:gridCol w:w="9"/>
        <w:gridCol w:w="13"/>
        <w:gridCol w:w="834"/>
        <w:gridCol w:w="9"/>
        <w:gridCol w:w="1125"/>
        <w:gridCol w:w="9"/>
        <w:gridCol w:w="1125"/>
        <w:gridCol w:w="9"/>
        <w:gridCol w:w="1119"/>
        <w:gridCol w:w="9"/>
        <w:gridCol w:w="1125"/>
        <w:gridCol w:w="9"/>
        <w:gridCol w:w="1004"/>
        <w:gridCol w:w="1133"/>
        <w:gridCol w:w="993"/>
        <w:gridCol w:w="1134"/>
        <w:gridCol w:w="1134"/>
        <w:gridCol w:w="1001"/>
      </w:tblGrid>
      <w:tr w:rsidR="006C29BC" w:rsidRPr="006C29BC" w14:paraId="5850F517" w14:textId="77777777" w:rsidTr="001F5FDA">
        <w:trPr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E05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66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муниципальной программы, структурного элемента программы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28A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Ответственный исполнитель (структурное подразделение, организация)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1D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Срок начала реализации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1F95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Срок окончания реализации</w:t>
            </w:r>
          </w:p>
        </w:tc>
        <w:tc>
          <w:tcPr>
            <w:tcW w:w="8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806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Период финансирования структурного элемента (по годам)</w:t>
            </w:r>
          </w:p>
        </w:tc>
        <w:tc>
          <w:tcPr>
            <w:tcW w:w="55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84E8" w14:textId="58ACF4DD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Объем ресурсного обеспечения, тыс. руб. 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0AB85" w14:textId="09CB55F3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Фактическое исполнение расходов, тыс. руб. </w:t>
            </w:r>
          </w:p>
        </w:tc>
      </w:tr>
      <w:tr w:rsidR="006C29BC" w:rsidRPr="006C29BC" w14:paraId="5F45E98C" w14:textId="77777777" w:rsidTr="001F5FDA">
        <w:trPr>
          <w:trHeight w:val="2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63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82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45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98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7FF1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B7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C1F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Всего </w:t>
            </w:r>
          </w:p>
        </w:tc>
        <w:tc>
          <w:tcPr>
            <w:tcW w:w="44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CDB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том числе 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F43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Всего </w:t>
            </w:r>
          </w:p>
        </w:tc>
        <w:tc>
          <w:tcPr>
            <w:tcW w:w="4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91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 том числе  </w:t>
            </w:r>
          </w:p>
        </w:tc>
      </w:tr>
      <w:tr w:rsidR="001F5FDA" w:rsidRPr="006C29BC" w14:paraId="271077D8" w14:textId="77777777" w:rsidTr="001F5FDA">
        <w:trPr>
          <w:trHeight w:val="9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D92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6F4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ED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36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4F9F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CD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8D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F0B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МБ 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73B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501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ФБ 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55685" w14:textId="5AB6150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Прочие источники 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4F99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1F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МБ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A8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ОБ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176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ФБ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9E6C" w14:textId="16514586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Прочие источники </w:t>
            </w:r>
          </w:p>
        </w:tc>
      </w:tr>
      <w:tr w:rsidR="00306518" w:rsidRPr="006C29BC" w14:paraId="095B6A3B" w14:textId="77777777" w:rsidTr="001F5FDA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24E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82F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E6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210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CB51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823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A2E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8C4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FC4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0A3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82A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D65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6C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8BD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B0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0E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6C29BC">
              <w:rPr>
                <w:rFonts w:ascii="Times New Roman" w:hAnsi="Times New Roman"/>
                <w:sz w:val="16"/>
                <w:szCs w:val="16"/>
                <w:lang w:eastAsia="ru-RU"/>
              </w:rPr>
              <w:t>16</w:t>
            </w:r>
          </w:p>
        </w:tc>
      </w:tr>
      <w:tr w:rsidR="00306518" w:rsidRPr="006C29BC" w14:paraId="62B0B7DB" w14:textId="77777777" w:rsidTr="0024237D">
        <w:trPr>
          <w:trHeight w:val="4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0F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453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МП «Развитие системы образования Тосненского муниципального района Ленинградской области»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6C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56B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8F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9F3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220DE" w14:textId="0FFA9289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2 800 773,145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3CE9A" w14:textId="5DDE632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827 951,404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99747" w14:textId="5C34979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1 864 712,358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D5484" w14:textId="11478573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108 109,384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006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E540" w14:textId="01FF15D0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2 680 385,761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EB69E" w14:textId="0AE3DCB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768 745,540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0BAAB" w14:textId="35707240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1 803 672,427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601D7" w14:textId="06C543E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107 967,795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9F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247222D" w14:textId="77777777" w:rsidTr="0024237D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8A3B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E3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0B7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95C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224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6B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1489" w14:textId="4CE704B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3 394 814,554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1AAB5" w14:textId="0AC08F46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996 321,762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EE9A8E" w14:textId="30B2DF1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2 267 656,578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BE0EC" w14:textId="2CB1B4D4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130 836,214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0A5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7C27" w14:textId="2E2A89C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3 103 215,859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29C11" w14:textId="293DFE36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916 477,693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9FEFB" w14:textId="330913D4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2 055 901,952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7D5FA" w14:textId="1C3C321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130 836,214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95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AD5281F" w14:textId="77777777" w:rsidTr="0024237D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6F0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B30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63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51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B78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9F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2AEB" w14:textId="08D078D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3 837 904,370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4B58" w14:textId="785C275D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1 009 597,683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23DDF" w14:textId="12C10E8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2 655 952,283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C51C2" w14:textId="723457E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172 354,404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926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1A20A" w14:textId="6BCB2ED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3 385 189,694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234D3" w14:textId="4B41550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916 056,084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1384D" w14:textId="2F01E5EA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2 300 973,345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9BDE8" w14:textId="44081E43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168 160,264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68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1C18632" w14:textId="77777777" w:rsidTr="0024237D">
        <w:trPr>
          <w:trHeight w:val="4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712C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1C1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42F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71D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5D6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19E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7E9AF" w14:textId="3F9A7FA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3 465 055,031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CCC45" w14:textId="33E905E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790 423,834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549E8" w14:textId="6B3C4DCC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2 509 926,151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13721" w14:textId="17E1FAD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164 705,046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CAB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E33C3" w14:textId="2204D77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3 429 177,444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9D20" w14:textId="5A9691F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769 900,011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CB3F0" w14:textId="0753F9E3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2 494 572,388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FB376" w14:textId="20A2D0D4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164 705,046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495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59543F1" w14:textId="77777777" w:rsidTr="0024237D">
        <w:trPr>
          <w:trHeight w:val="4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5D5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93A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7C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A3D0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369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753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C8955" w14:textId="7119CB1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3 646 170,409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D36C7" w14:textId="2D77B4A9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823 940,232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5345" w14:textId="00F5A2C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2 651 362,707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7C3E" w14:textId="704197D6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170 867,470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9523C" w14:textId="1F6AD71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47714" w14:textId="60C9776C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90557" w14:textId="2BF758A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EDAF6" w14:textId="4B11DB0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2C8AF" w14:textId="213213A8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9E00E" w14:textId="1928E82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1F5FDA" w:rsidRPr="006C29BC" w14:paraId="402CAAA6" w14:textId="77777777" w:rsidTr="0024237D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C39A3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E7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59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1B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181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392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8054C" w14:textId="69D38FBB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3 611 732,041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3BC7" w14:textId="0507CDD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802 860,949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3535" w14:textId="799441A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2 636 627,777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00C17" w14:textId="34BFD0F8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172 243,315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CC663" w14:textId="3DC0938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3C3DD" w14:textId="1FE9AA2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DF7E2" w14:textId="6231151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8A04" w14:textId="1002464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AB177" w14:textId="515FDF83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6FF4B" w14:textId="660E844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1F5FDA" w:rsidRPr="006C29BC" w14:paraId="44B3CD1E" w14:textId="77777777" w:rsidTr="0024237D">
        <w:trPr>
          <w:trHeight w:val="41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B8A4F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5B0A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84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9C6A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8CA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E74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1521" w14:textId="46BB1EBC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3 607 348,661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651DA" w14:textId="1F94B066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802 860,949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013F" w14:textId="7F3679F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2 632 250,483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F9AB0" w14:textId="73E62B4E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172 237,229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E32BF" w14:textId="601842E0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D96F1" w14:textId="1DCA68D0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44EF4" w14:textId="7923BA71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5B158" w14:textId="6AB47AC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15A7A" w14:textId="55F5498B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8EE88" w14:textId="3E134AB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1F5FDA" w:rsidRPr="006C29BC" w14:paraId="5C71E777" w14:textId="77777777" w:rsidTr="0024237D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0DF86" w14:textId="77777777" w:rsidR="006C29BC" w:rsidRPr="006C29BC" w:rsidRDefault="006C29BC" w:rsidP="0024237D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BF9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0DF26" w14:textId="09D55330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24 363 798,212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DA199" w14:textId="0796F23D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6 053 956,814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60E5" w14:textId="22AB2D38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17 218 488,337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B03C3" w14:textId="4112609D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1 091 353,061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C30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EFEC3" w14:textId="2590E772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12 597 968,758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04F17" w14:textId="36AFD915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3 371 179,328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6ED6F" w14:textId="78A4A18F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8 655 120,112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B17C" w14:textId="20C96749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571 669,318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CD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6C29BC" w:rsidRPr="006C29BC" w14:paraId="0BD1B790" w14:textId="77777777" w:rsidTr="0024237D">
        <w:trPr>
          <w:trHeight w:val="330"/>
        </w:trPr>
        <w:tc>
          <w:tcPr>
            <w:tcW w:w="160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9AB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Проектная часть</w:t>
            </w:r>
          </w:p>
        </w:tc>
      </w:tr>
      <w:tr w:rsidR="00306518" w:rsidRPr="006C29BC" w14:paraId="1F39E346" w14:textId="77777777" w:rsidTr="0024237D">
        <w:trPr>
          <w:trHeight w:val="87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D7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4F78E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Федеральные проекты, входящие в состав национальных проектов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80FB7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0CC0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4198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875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97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11787,296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8C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877,762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C04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3600,150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D62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7309,384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94368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BBC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11780,088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CC4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871,607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C86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3599,802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CEA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7308,678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E8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27D81C0" w14:textId="77777777" w:rsidTr="0024237D">
        <w:trPr>
          <w:trHeight w:val="11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D0C9D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C66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A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FAE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8D5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A2B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FF3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37155,481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B89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2784,665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ABF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11342,362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AE4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23028,454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5E0C6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CF4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37111,912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0AE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84B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11342,362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A8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23028,454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79A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BF19EF" w14:textId="77777777" w:rsidTr="0024237D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777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767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27C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48942,777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364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3662,428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60B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14942,512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EA270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30337,838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9807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0941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ACBBE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71CA6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0A55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04C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F15718D" w14:textId="77777777" w:rsidTr="0024237D">
        <w:trPr>
          <w:trHeight w:val="11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A7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40077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проект «Цифровая образовательная среда»: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F277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DE45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2AC7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F53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2A6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1762,065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43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177,003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508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523,072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301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1061,991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65AF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C8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1761,180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C1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176,118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C4A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523,072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C3B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1061,991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788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B9070FE" w14:textId="77777777" w:rsidTr="0024237D">
        <w:trPr>
          <w:trHeight w:val="169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B21E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3C19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A76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123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22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4D3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F2F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17728,791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DDB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1804,103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C56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5255,137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E73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10669,551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B352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01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17694,098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59B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1769,410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224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5255,137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B78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10669,551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A11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432A913" w14:textId="77777777" w:rsidTr="0024237D">
        <w:trPr>
          <w:trHeight w:val="343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BC3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814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8A5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19490,856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221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1981,106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08B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5778,208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39B04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11731,542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BE2B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70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0B8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63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D5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688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3F43943" w14:textId="77777777" w:rsidTr="0024237D">
        <w:trPr>
          <w:trHeight w:val="9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1B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E6FDE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Федеральный проект «Современная школа»: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 основным общеобразовательным программам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BFCD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D2E0D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BF90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094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42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6960,159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53B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700,759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93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2065,603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56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4193,796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2487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351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6954,888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EB2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695,489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9E9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2065,603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A8E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4193,796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C89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13C72D7" w14:textId="77777777" w:rsidTr="001F5FDA">
        <w:trPr>
          <w:trHeight w:val="13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5BC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566E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C6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EE18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326F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51F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E7D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9725,740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535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980,562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1C5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2885,910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FA3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5859,268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6F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CE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9716,864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7A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971,686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7E5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2885,910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D33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5859,268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41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7DF911C" w14:textId="77777777" w:rsidTr="0024237D">
        <w:trPr>
          <w:trHeight w:val="34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65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B8A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C55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16685,899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8EB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1681,322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F5E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4951,514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BD8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10053,064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D5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1BCA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E4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828B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F84C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341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01938308" w14:textId="77777777" w:rsidTr="00624D12">
        <w:trPr>
          <w:trHeight w:val="2253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EB0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254C882" w14:textId="26891F2C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Федеральный проект «Патриотическое воспитание»: Проведение мероприятий по обеспечению деятельности советников директора по воспитанию и взаимодействию с детскими общественными объединениями</w:t>
            </w:r>
            <w:r w:rsidR="0024237D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в общеобразовательных организациях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9CDF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муниципального образования Тосненский район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3E79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C9A7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BA5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0E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3065,072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4BE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54E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1011,475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C93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2053,597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7A9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420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3064,019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1E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748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1011,127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981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2052,892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697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E1DEDF3" w14:textId="77777777" w:rsidTr="001F5FDA">
        <w:trPr>
          <w:trHeight w:val="20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1674E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018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7A6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6213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9B17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95A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110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9700,950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1E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0C2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3201,315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074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6499,635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D7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61B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9700,950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15C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69A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3201,315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09F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6499,635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86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8FCAA08" w14:textId="77777777" w:rsidTr="001F5FDA">
        <w:trPr>
          <w:trHeight w:val="435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E67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506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85F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12766,022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15A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B5F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4212,790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C74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8553,232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45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E9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F3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A17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62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3F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6DC9829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D2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C20B9" w14:textId="46230334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Мероприятия, направленные на достижение целей проекта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0028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D1DD7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D82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E4E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79A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232960,400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97D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73275,514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3A5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159684,886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F80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7D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B46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129043,769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C1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25004,814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ADA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104038,955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A5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183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5DD1E04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63E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98E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D57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C3C2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0420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DF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10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310574,907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B58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62166,979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7B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248407,927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697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69D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4B9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44759,544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3DF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12381,860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71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32377,684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FD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2A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BB8C4E5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535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022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8D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543535,306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3EF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135442,493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833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408092,813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634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165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BB6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BE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E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AD4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BDE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E4882DA" w14:textId="77777777" w:rsidTr="001F5FDA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49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0E4D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Мероприятия, направленные на достижение цели  федерального проекта                    «Успех каждого ребенка»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EE0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AB8B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D0D9D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13B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0E2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12222,230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886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1222,230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45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54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48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F0F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E1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98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B20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948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3B7231D" w14:textId="77777777" w:rsidTr="002424B7">
        <w:trPr>
          <w:trHeight w:val="7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0B1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3A4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263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799A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35A6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00D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79F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24444,460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7F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2444,460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D3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70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66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B9C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24377,230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12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2437,730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33B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21939,500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71A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CAA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DC68414" w14:textId="77777777" w:rsidTr="001F5FDA">
        <w:trPr>
          <w:trHeight w:val="495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AEC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094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F08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36666,690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BF3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3666,690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AB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E6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A9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28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480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9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F6A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44B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06B2478D" w14:textId="77777777" w:rsidTr="001F5FDA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B9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7797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0438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EBD1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BBE68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B80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C18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12222,230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B9C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1222,230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659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B05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85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A57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DC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7A5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84B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612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9C88D74" w14:textId="77777777" w:rsidTr="001F5FDA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6F92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A55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33AC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471E9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1171F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09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A62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24444,460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DA5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2444,460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3A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22000,000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303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F40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61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24377,230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F7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2437,730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D3C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21939,500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09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F2F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C9FB021" w14:textId="77777777" w:rsidTr="001F5FDA">
        <w:trPr>
          <w:trHeight w:val="78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82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907B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Мероприятия, направленные на создание дополнительных мест в дошкольных организациях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DD0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D141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2D698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5AC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A81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90799,735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A84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18559,440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749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72240,295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B72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C7F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1F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31628,923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651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2762,334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05A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28866,589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C7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C53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0F626726" w14:textId="77777777" w:rsidTr="001F5FDA">
        <w:trPr>
          <w:trHeight w:val="81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4A0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EF5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E7E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629B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FCAC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E94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8BA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255297,869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074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28889,942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E26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226407,927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789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31B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54D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11654,627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D7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1216,443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349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10438,184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40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CC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2BCC886" w14:textId="77777777" w:rsidTr="002424B7">
        <w:trPr>
          <w:trHeight w:val="525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BD2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448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BC0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346097,604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3C1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47449,382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9AA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298648,222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AA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22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04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27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806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79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524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A2CDF33" w14:textId="77777777" w:rsidTr="002424B7">
        <w:trPr>
          <w:trHeight w:val="6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5A0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2.2.1.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04C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Строительство, реконструкция объектов для организации дошкольного образования и создание мест в дошкольных образовательных организациях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1A83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2B33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5DE7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6F1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1A5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7288,538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42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7288,538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82E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16B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CF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57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7C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64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248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35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548CB11" w14:textId="77777777" w:rsidTr="001F5FDA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B60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3D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EB2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5FB8D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1E5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83C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146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8950,000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3C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8950,000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AD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5C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5F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8B6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56,484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03F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88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CF6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A3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415543B" w14:textId="77777777" w:rsidTr="002424B7">
        <w:trPr>
          <w:trHeight w:val="4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1A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2.2.2.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32D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Строительство, реконструкция и приобретение объектов  дошкольного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77C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70D8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360A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C18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C30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66105,823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485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9878,422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45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56227,401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B5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64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E6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22911,116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F35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2064,885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F2F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20846,231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DAE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86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187443D" w14:textId="77777777" w:rsidTr="00B32261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18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41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CE0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8E8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C46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E5E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6E1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200057,074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177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16236,674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D3A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183820,400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163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78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BA3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11598,143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BD1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1159,959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1DE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10438,184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EA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93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737EEB12" w14:textId="77777777" w:rsidTr="001F5FDA">
        <w:trPr>
          <w:trHeight w:val="78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C5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2.2.3.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5009A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Строительство, реконструкция и приобретение объектов для организации дошкольного образования (остатки средств на начало текущего финансового года)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405F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8D49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3A50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C21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411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17405,374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F59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1392,480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B7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16012,894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36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014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6B8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8717,807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E7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697,449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9AF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8020,358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27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DF1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E842B84" w14:textId="77777777" w:rsidTr="001F5FDA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CF9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CB21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9C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5EC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B93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E7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5D5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46290,795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BD7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3703,268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299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42587,527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A81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7E4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1D4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0DD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20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B47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D0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C9F178B" w14:textId="77777777" w:rsidTr="001F5FDA">
        <w:trPr>
          <w:trHeight w:val="12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C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0FF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Мероприятия, направленные на создание   новых мест в общеобразовательных организациях в соответствии с прогнозируемой потребностью и современными условиями обучения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17DA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12751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66AB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98D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7BA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129938,435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0B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53493,844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E0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76444,591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EE9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BA0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FCE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97414,846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27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22242,480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937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75172,366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9F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06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D600BF8" w14:textId="77777777" w:rsidTr="001F5FDA">
        <w:trPr>
          <w:trHeight w:val="9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0B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B5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36F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73041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14122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3A4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856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30832,578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A7E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30832,578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C84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65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82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533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8727,687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4A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8727,687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D5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83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8D1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B41A3A" w14:textId="77777777" w:rsidTr="00B32261">
        <w:trPr>
          <w:trHeight w:val="397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7F7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EF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15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160771,012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EA4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84326,421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05A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76444,591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182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6A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033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06A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875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DE6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09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6345839" w14:textId="77777777" w:rsidTr="002424B7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D4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2.3.1.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91D2D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5DB8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7F74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9A9E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F6E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450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129938,435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DF1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53493,844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06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76444,591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212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E2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7C2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97414,846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487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22242,480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AE0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75172,366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BC1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9B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6C3CA6E" w14:textId="77777777" w:rsidTr="002424B7">
        <w:trPr>
          <w:trHeight w:val="42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963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42C1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7D48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4B7D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B25F4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E89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2E0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30832,578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D1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30832,578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645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452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64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FD6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8727,687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84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8727,687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5E2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A3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4D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15812B5" w14:textId="77777777" w:rsidTr="00B32261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9CE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B6DD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Региональные проекты 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68F4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7C38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8698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B1D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BA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40686,932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1DC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4772,136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236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14296,602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09C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21618,194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BD6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C5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37317,387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26F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3057,871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212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13748,471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CCD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20511,046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7C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45791A0" w14:textId="77777777" w:rsidTr="00B32261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273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24B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3BE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CE1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E2E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AF4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340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98828,935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6F9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633,287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E2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4970,746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4F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93224,902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172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03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98765,248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3A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73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4970,746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C96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93224,902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87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C436C57" w14:textId="77777777" w:rsidTr="00B32261">
        <w:trPr>
          <w:trHeight w:val="39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A72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EE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A17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A50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615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9B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4AA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90143,915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992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985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2886,154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8E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87257,761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D26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BD9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637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D74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F4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373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0759589" w14:textId="77777777" w:rsidTr="00B3226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41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EF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1E5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D0F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33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11E73" w14:textId="4934AD8A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1B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92204,555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DF7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5B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4225,926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694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87978,629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F3DF" w14:textId="77777777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C8A5A" w14:textId="04419296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47E73" w14:textId="62A14348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40739" w14:textId="5F9F033C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602E0" w14:textId="724C0C14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3E3E" w14:textId="6A78620F" w:rsidR="006C29BC" w:rsidRPr="006C29BC" w:rsidRDefault="006C29BC" w:rsidP="002424B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</w:tr>
      <w:tr w:rsidR="001F5FDA" w:rsidRPr="006C29BC" w14:paraId="3F80E3AA" w14:textId="77777777" w:rsidTr="00B32261">
        <w:trPr>
          <w:trHeight w:val="3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667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9FB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A1F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EF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051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9063" w14:textId="6287868C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411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92321,810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D5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8AF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3925,134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1CA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88396,676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BB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159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731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A88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712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223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21D69E9" w14:textId="77777777" w:rsidTr="00B32261">
        <w:trPr>
          <w:trHeight w:val="416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ACE6B" w14:textId="77777777" w:rsidR="006C29BC" w:rsidRPr="006C29BC" w:rsidRDefault="006C29BC" w:rsidP="00B32261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DBA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AC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414186,148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B2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5405,423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22C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30304,563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F34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378476,162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C69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776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136082,635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0E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3627,471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AD5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18719,217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59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113735,948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FD9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68C701E" w14:textId="77777777" w:rsidTr="00B32261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B0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09FAE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«Цифровая образовательная среда»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ED51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5E68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E7BE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834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E5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12089,674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E1D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1710,700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CA8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3425,062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7B3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6953,912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68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B90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10646,286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D0B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1171,091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0F3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3126,815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092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6348,380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BF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CDFDF25" w14:textId="77777777" w:rsidTr="001F5FDA">
        <w:trPr>
          <w:trHeight w:val="18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1B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3.1.1.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542B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502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A2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B2B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93A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19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12089,674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ECA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1710,700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9B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3425,062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B1B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6953,912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E7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553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10646,286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DF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1171,091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BF6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3126,815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CA1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6348,380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401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1C4A4BE" w14:textId="77777777" w:rsidTr="00B32261">
        <w:trPr>
          <w:trHeight w:val="442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056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142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23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12089,674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CF4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1710,700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62F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3425,062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F42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6953,912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78A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52C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10646,286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63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1171,091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DE0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3126,815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EEF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6348,380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12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C57DA53" w14:textId="77777777" w:rsidTr="00B32261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DE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6852D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F94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4BE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45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67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81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5570,328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41C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612,736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4C7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4080,722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55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876,871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BB3A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8D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5469,955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075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601,695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BA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4051,242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A24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817,018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6B3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0B453AD" w14:textId="77777777" w:rsidTr="001F5FDA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F52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3.2.1.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1D8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19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7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0B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30D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A2D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5570,328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C1A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612,736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BB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4080,722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633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876,871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1A4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123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5469,955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EFD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601,695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24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4051,242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ABF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817,018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977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EBCBCEC" w14:textId="77777777" w:rsidTr="00B32261">
        <w:trPr>
          <w:trHeight w:val="372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AD3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217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5C0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5570,328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E9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612,736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2F9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4080,722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A5A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876,871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A1F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681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5469,955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38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601,695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CE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4051,242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966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817,018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AAE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B3E65E0" w14:textId="77777777" w:rsidTr="00A84041">
        <w:trPr>
          <w:trHeight w:val="23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88F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57B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026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175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DB9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DBE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586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13462,152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54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2448,700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5DC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3634,439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DEE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7379,012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AC5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4F1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11682,582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1C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1285,084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425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3431,175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DDF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6966,323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4F4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44E954A" w14:textId="77777777" w:rsidTr="00A84041">
        <w:trPr>
          <w:trHeight w:val="2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2C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3.3.1.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A0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DF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95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2EA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943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BFA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13462,152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FA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2448,700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4B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3634,439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180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7379,012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FEC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1EF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11682,582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88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1285,084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29E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3431,175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336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6966,323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ED8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48D9F1E" w14:textId="77777777" w:rsidTr="00A84041">
        <w:trPr>
          <w:trHeight w:val="421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212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2D6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DF1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13462,152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14D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2448,700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C19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3634,439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0D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7379,012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B54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173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11682,582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74A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1285,084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F4B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3431,175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03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6966,323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9D7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1A8FDA8" w14:textId="77777777" w:rsidTr="001F5FDA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3C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8E6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01F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28A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1FB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B0A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BC8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9564,779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194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D6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3156,379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77D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6408,399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2DD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A56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9518,564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B62E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1039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3139,239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F8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6379,325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946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719CF6A1" w14:textId="77777777" w:rsidTr="001F5FDA">
        <w:trPr>
          <w:trHeight w:val="19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12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3.4.1.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8174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61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F0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03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8C0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3EB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9564,779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8B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C6D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3156,379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929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6408,399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75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B28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9518,564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E2F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1D7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3139,239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27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6379,325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D55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A09967C" w14:textId="77777777" w:rsidTr="00A84041">
        <w:trPr>
          <w:trHeight w:val="41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E72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953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78B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9564,779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EDE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D67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3156,379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EBE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6408,399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BE3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989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9518,564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26F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618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3139,239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11B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6379,325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2F9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AB07FC1" w14:textId="77777777" w:rsidTr="00A84041">
        <w:trPr>
          <w:trHeight w:val="4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F2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C8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65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F2A3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E84A7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659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226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93587,066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A59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64B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14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90229,325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B0B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1FF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93587,066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40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4D4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3357,741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3F5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90229,325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A21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8B89255" w14:textId="77777777" w:rsidTr="00A84041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02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F7D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AE2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D2E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61F0C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F00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D7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90143,915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8F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196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2886,154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A80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87257,761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C8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7F1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996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07F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E1D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37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BC2F1F4" w14:textId="77777777" w:rsidTr="00A84041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2A2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FE0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E94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A14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25C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983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C89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92204,555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C08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DDF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4225,926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42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87978,629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39C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A72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723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8D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895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939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6A88561" w14:textId="77777777" w:rsidTr="00A84041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8FB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93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13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69A4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C29BC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A79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lang w:eastAsia="ru-RU"/>
              </w:rPr>
            </w:pPr>
            <w:r w:rsidRPr="006C29BC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2D1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66C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92321,810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E849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26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3925,134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53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88396,676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810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386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904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21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D0D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7F5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543DD3B" w14:textId="77777777" w:rsidTr="00A84041">
        <w:trPr>
          <w:trHeight w:val="416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8F1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34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95E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368257,346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E9B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FA6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14394,955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7A9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353862,391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921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41A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93587,066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317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9D2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9F4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90229,325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494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914BF09" w14:textId="77777777" w:rsidTr="00A84041">
        <w:trPr>
          <w:trHeight w:val="13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E4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3.5.1.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D47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4C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E012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43C6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B3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2B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25D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C66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816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1C9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A2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34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EA9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37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E19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9159AE9" w14:textId="77777777" w:rsidTr="00A84041">
        <w:trPr>
          <w:trHeight w:val="12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189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D7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7C37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1C7A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1A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CE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58A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57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B31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0D4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D18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173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60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C48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BEF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7E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CEC30DE" w14:textId="77777777" w:rsidTr="001F5FDA">
        <w:trPr>
          <w:trHeight w:val="10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4B0A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4E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11C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3C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8F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152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C1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C3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23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0FF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AE6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2CA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33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972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06F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8EE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6CA5F19" w14:textId="77777777" w:rsidTr="001F5FDA">
        <w:trPr>
          <w:trHeight w:val="13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64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C6B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513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03A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CF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64F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2B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2B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72A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CD5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2109,200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98F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74A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3A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1E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D81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B08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5A05D1CD" w14:textId="77777777" w:rsidTr="001F5FDA">
        <w:trPr>
          <w:trHeight w:val="7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F1D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3.5.2.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BC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627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4ACA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5533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2D2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E05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9593,546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74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E9C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3357,741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B77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6235,805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5E4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42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9593,546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30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03D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467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6235,805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C8A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3C37D06" w14:textId="77777777" w:rsidTr="001F5FDA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9D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D5D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D44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E79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78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1E5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8F5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7400,395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786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216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2886,154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7FC2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4514,241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9FA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93C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50E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169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B47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015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89E0C9C" w14:textId="77777777" w:rsidTr="001F5FDA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042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4A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99D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20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45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F2D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32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9461,035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2E2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EC5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4225,926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57D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5235,109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9D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E39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CD7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320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270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A6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7E37E99" w14:textId="77777777" w:rsidTr="008118EA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6B35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9F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1B0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22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C9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21F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626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9578,290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002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44C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3925,134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FF1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5653,156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EDB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157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A00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02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17E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C61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0C78075E" w14:textId="77777777" w:rsidTr="008118EA">
        <w:trPr>
          <w:trHeight w:val="10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C9D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3.5.3.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5DE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2F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B629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5AE3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14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918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81884,320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13E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61C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111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81884,320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8A0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FFE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81884,320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1A0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B8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3FF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81884,320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7C7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CC290FC" w14:textId="77777777" w:rsidTr="008118EA">
        <w:trPr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F46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D679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C02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2FD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6CD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116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B91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6C4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85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66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276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0E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1F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F94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5C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C29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97FEDFF" w14:textId="77777777" w:rsidTr="008118EA">
        <w:trPr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0DD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41B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B29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66B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846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38B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406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959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216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84A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57E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80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EC8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657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D73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486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20FC449" w14:textId="77777777" w:rsidTr="001F5FDA">
        <w:trPr>
          <w:trHeight w:val="9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A243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C8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3B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6C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55D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FA7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9AA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8F1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0F4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EDB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80634,320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99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624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9B7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9D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F0E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BE6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A0B2BE5" w14:textId="77777777" w:rsidTr="008118EA">
        <w:trPr>
          <w:trHeight w:val="42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9FE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6E0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7E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EAD95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43AB6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217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C80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5241,870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40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633,287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0DA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1613,005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962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2995,577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EFD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F5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5178,183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0E7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E95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1613,005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509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2995,577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99A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4CC502B" w14:textId="77777777" w:rsidTr="008118EA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FE1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BD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CA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D6D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B4F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74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973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DAB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33B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120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9E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07E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BEC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B3A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56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D1C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F5A9672" w14:textId="77777777" w:rsidTr="008118EA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C55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BA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0F9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EB4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9B9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C6E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C1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40E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34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BEA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30B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1ED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B1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AF9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33A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F9B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031F420E" w14:textId="77777777" w:rsidTr="008118EA">
        <w:trPr>
          <w:trHeight w:val="424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A59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3.6.1.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AAD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BE1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5F9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72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169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5BE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5241,870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744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633,287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4BF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1613,005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B7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2995,577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4B2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B8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98C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23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0B4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9B1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8FDCF50" w14:textId="77777777" w:rsidTr="008118EA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D62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39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BE4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3E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F53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3F2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3C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AF3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421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E8E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111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02B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F96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7B4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B97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E15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B58DBA2" w14:textId="77777777" w:rsidTr="008118EA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0B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1B2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7C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6E8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CCB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BF2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DB2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D15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043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91A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A2F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40B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27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699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090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5D7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4F580C2" w14:textId="77777777" w:rsidTr="001F5FDA">
        <w:trPr>
          <w:trHeight w:val="420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EAE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AD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412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5241,870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D0D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633,287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F7E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1613,005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814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2995,577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86B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8A5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926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2D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110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5D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9BFC9CD" w14:textId="77777777" w:rsidTr="008118EA">
        <w:trPr>
          <w:trHeight w:val="5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98A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5C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Отраслевые проекты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6EB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983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F0C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91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96A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585983,131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FA0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121054,980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CC7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464928,151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0AC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D4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D1A3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269410,623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DF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89766,583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6F3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179644,040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F16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B9A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B6FF0EC" w14:textId="77777777" w:rsidTr="008118EA">
        <w:trPr>
          <w:trHeight w:val="4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90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54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41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0E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84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B93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401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30605,062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ADC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3385,123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20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27219,939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DD2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ABD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661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30582,671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85B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3364,094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28E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27218,577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030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6F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28F2F37" w14:textId="77777777" w:rsidTr="008118EA">
        <w:trPr>
          <w:trHeight w:val="5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69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3F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A2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DF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C2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E89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41D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38274,236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BCD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13801,151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CD8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24473,085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89E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EBB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1A1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F4C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19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F60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9F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E20AC91" w14:textId="77777777" w:rsidTr="008118EA">
        <w:trPr>
          <w:trHeight w:val="5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1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68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2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6E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6D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E34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297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16980,085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75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3187,000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8C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13793,085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E76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CA2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7ED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6BE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6B4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C9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DF3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95CB55F" w14:textId="77777777" w:rsidTr="001F5FDA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FD4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AA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AA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2A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B0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004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FFD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17133,342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AAA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3187,000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ED5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13946,342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D7E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02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7BF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73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2E9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4D3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4B2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029AFB0" w14:textId="77777777" w:rsidTr="008118EA">
        <w:trPr>
          <w:trHeight w:val="585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6A7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39C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4C4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688975,855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8E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144615,254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C0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544360,601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26A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98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BC8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299993,294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CB4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93130,677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FE0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206862,617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DE9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31B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945012F" w14:textId="77777777" w:rsidTr="008118EA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5C5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C54B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Отраслевой проект «Сохранение и развитие материально-технический базы дошкольного  образования»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FC32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1DE0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4A08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50B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F9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380833,253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A15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33056,740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B3A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347776,513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036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9DA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9B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104335,817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A67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8419,151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A49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95916,667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9F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DC9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E2E094F" w14:textId="77777777" w:rsidTr="008118EA">
        <w:trPr>
          <w:trHeight w:val="27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56D1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7B9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77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09D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66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0D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ADA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2336,826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F84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260,233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9DA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2076,593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9F9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558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44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5DB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256,608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6E2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2076,192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E0B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9C6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880BBC7" w14:textId="77777777" w:rsidTr="008118EA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8086B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E0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54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14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5057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EA1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063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2235,425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623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942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1978,425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03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02E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689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A66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3E4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63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467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A99E71F" w14:textId="77777777" w:rsidTr="008118EA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B2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890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209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1D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D16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93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ED3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2235,425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E03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34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1978,425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440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32F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BD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849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9D2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9E2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96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A7343B0" w14:textId="77777777" w:rsidTr="008118EA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3E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404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F24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FE8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71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9B1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0B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2257,408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069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B86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2000,408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77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AF0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3E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345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39E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28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C52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F328ADA" w14:textId="77777777" w:rsidTr="008118EA">
        <w:trPr>
          <w:trHeight w:val="403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AF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FF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613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389898,336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FB9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34087,973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21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355810,363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C3D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69A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DB5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106668,617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92B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8675,759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C36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97992,859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78D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52C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5FF26BF" w14:textId="77777777" w:rsidTr="001F5FDA">
        <w:trPr>
          <w:trHeight w:val="20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9C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4.1.1.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F4228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Строительство, реконструкция объектов для организации дошкольного образования и создание дополнительных мест в дошкольных образовательных организациях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24F3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ADC9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0B78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E0B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F11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2736,700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209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2736,700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5A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5E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E69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492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711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592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D11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147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77FABE5D" w14:textId="77777777" w:rsidTr="001F5FDA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E66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4.1.2.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1CB8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Строительство, реконструкцию и приобретение объектов для организации дошкольного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E24C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CB3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E8F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BE8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99C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375686,753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46A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30054,940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3D8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345631,813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D23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E2C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C6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101926,307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160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8154,105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A23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93772,203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059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4F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1C35480" w14:textId="77777777" w:rsidTr="008118EA">
        <w:trPr>
          <w:trHeight w:val="41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E9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4.1.3.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CBF1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FEA0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6E1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41C1B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F6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F94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2409,800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6E7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265,100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EC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2144,700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9F6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F8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612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2409,510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F1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265,046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44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2144,464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78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CA0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5FB458E" w14:textId="77777777" w:rsidTr="008118EA">
        <w:trPr>
          <w:trHeight w:val="4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DA2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7F1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42A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BC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161D8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359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F5A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2336,826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74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260,233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71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2076,593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D8A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54E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72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32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256,608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7AF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2076,192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631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5AA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CCE23A2" w14:textId="77777777" w:rsidTr="008118EA">
        <w:trPr>
          <w:trHeight w:val="41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80A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875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DA1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944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F94D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FD4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85D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2235,425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349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73A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1978,425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B00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5F6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EA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C78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7C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170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E4BC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42F2B34" w14:textId="77777777" w:rsidTr="008118EA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9A7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C26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F9C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647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8AAF1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293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F45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2235,425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28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252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1978,425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2FC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1D6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DC2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1EB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FA4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8A1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5E9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BF3A27D" w14:textId="77777777" w:rsidTr="008118EA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94B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4C1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BBC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9AA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820F8" w14:textId="77777777" w:rsidR="006C29BC" w:rsidRPr="006C29BC" w:rsidRDefault="006C29BC" w:rsidP="006C29BC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5BC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64E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2257,408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5A0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7BA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2000,408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12E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F0F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564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EA3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DB5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2E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EA2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78C99659" w14:textId="77777777" w:rsidTr="008118EA">
        <w:trPr>
          <w:trHeight w:val="5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4E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FA994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Отраслевой проект «Сохранение и развитие материально-технический базы общего и дополнительного образования»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7B063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F57F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91F3D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EBD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0A1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205149,878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9B2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87998,240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016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117151,638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949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8542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4A1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165074,806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6B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81347,432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FB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83727,373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2F6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15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E7F46B2" w14:textId="77777777" w:rsidTr="008118EA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9DC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90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DA2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2C8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011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7D3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FEC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28268,236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89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3124,890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42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25143,346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D2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84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19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28249,871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F94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3107,486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365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25142,385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85C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FEC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2CF36FD" w14:textId="77777777" w:rsidTr="008118EA">
        <w:trPr>
          <w:trHeight w:val="40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81F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3801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6E4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88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A21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F7D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BFF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36038,811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C2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13544,151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88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22494,660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7A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7C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623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3B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23E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1B3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2003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ABF46FE" w14:textId="77777777" w:rsidTr="008118EA">
        <w:trPr>
          <w:trHeight w:val="4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6F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E5D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D17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D18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25D6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8C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C7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14744,660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F9E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2930,000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8AC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11814,660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0B5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DC4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D5C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6F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CAC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002F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CF3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71D3EB9" w14:textId="77777777" w:rsidTr="008118EA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353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A09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64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661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A4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773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9EA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14875,934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34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2930,000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D47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11945,934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7A4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5D6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AE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99A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ABF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D1E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BF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E6929D5" w14:textId="77777777" w:rsidTr="008118EA">
        <w:trPr>
          <w:trHeight w:val="41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41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B8D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31E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299077,519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789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110527,281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34C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188550,238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76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152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7B1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193324,676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A6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84454,918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1D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108869,758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77E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93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F351049" w14:textId="77777777" w:rsidTr="008118EA">
        <w:trPr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6C8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4.2.1.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EFC03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Строительство, реконструкция объектов для организации общего образования и создание дополнительных мест в организациях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7A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A981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CA3E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D30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436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5689,972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082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5689,972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DC6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3BB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119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172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5689,972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14E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5689,972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EDA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7F0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E77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5670815" w14:textId="77777777" w:rsidTr="001F5FDA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E85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51B30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Мероприятия по реновации организаций  общего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B81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67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F9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AA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913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67828,797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D3C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67828,797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9A1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AE7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476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1F9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65309,133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36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65309,133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E19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705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3D7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FAEB157" w14:textId="77777777" w:rsidTr="008118EA">
        <w:trPr>
          <w:trHeight w:val="3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DD2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70DC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C710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D8C8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D8400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E31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5F7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37738,810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D0F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4151,310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3F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33587,500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7F5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4C9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CBE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37513,550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2D6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4126,491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A7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33387,060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AF5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108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AF00EEF" w14:textId="77777777" w:rsidTr="008118EA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62F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AD8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C9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77B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881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CD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B1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11009,436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A11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1226,022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CE9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9783,414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D6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0E0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F3F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10991,700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5DC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1209,087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42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9782,613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10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7F1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18C601D" w14:textId="77777777" w:rsidTr="008118EA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9B5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DE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E48C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D0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CE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0F6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A61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11141,410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21E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7B9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9931,410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A88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E87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684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5D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A26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AB8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856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6965945" w14:textId="77777777" w:rsidTr="008118EA">
        <w:trPr>
          <w:trHeight w:val="4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020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E6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51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87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4176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1F7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FB3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11141,410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466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98D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9931,410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EF5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3CF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9CE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45C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FC8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DD8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B8F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1EB34A9" w14:textId="77777777" w:rsidTr="008118EA">
        <w:trPr>
          <w:trHeight w:val="4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B7F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5B2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D65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927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9F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2D2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F0E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11251,759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AA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888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10041,759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785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55C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74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986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73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697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77E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354E05F8" w14:textId="77777777" w:rsidTr="008118EA">
        <w:trPr>
          <w:trHeight w:val="412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16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83D3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393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B509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EEE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50D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C42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1463,600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B6A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161,000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9C2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1302,600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3AD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B1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775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1349,830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76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148,481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3FB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1201,349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CEC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8D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F9DEB82" w14:textId="77777777" w:rsidTr="008118EA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7BB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3D2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1E5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056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3E7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3B2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AE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1989,000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52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218,790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46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1770,210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699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ADD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F8E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1988,820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27A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218,770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D0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1770,050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07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994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E69E18E" w14:textId="77777777" w:rsidTr="008118EA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0C2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C28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A8D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E6F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0B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85E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A8C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2103,250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96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34B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1883,250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3E6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16E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4F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421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CB1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1A4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34E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03BCCC4" w14:textId="77777777" w:rsidTr="008118EA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ECD6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4A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AC4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9D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6C7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098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9ED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2103,250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5B9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5DA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1883,250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D37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47A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AB5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9A1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CB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127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630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193710E" w14:textId="77777777" w:rsidTr="008118EA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6B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0124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94B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368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C70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7B3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20B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2124,175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26D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AE2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1904,175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E49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9C5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A2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B4E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70B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81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0DA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769A36D5" w14:textId="77777777" w:rsidTr="008118EA">
        <w:trPr>
          <w:trHeight w:val="4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E0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F27B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Мероприятия по проведению капитального ремонта спортивных площадок (стадионов) общеобразовательных организаций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366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B36F2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60C51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7FE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BE1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2B1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76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B4C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04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545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452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995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EB6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FA9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3198271" w14:textId="77777777" w:rsidTr="008118EA">
        <w:trPr>
          <w:trHeight w:val="5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68A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CBF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7E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F3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E7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BBA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046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12360,000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09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1360,000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44A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C2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00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9EC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12359,551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FA4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1359,551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EF1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C2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897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CA6259F" w14:textId="77777777" w:rsidTr="008118EA">
        <w:trPr>
          <w:trHeight w:val="55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E01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38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62F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DA7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65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367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68B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12180,000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2D9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76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10680,000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DC4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B29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E59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56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4ED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1B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FC3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5FBFFC6" w14:textId="77777777" w:rsidTr="008118EA">
        <w:trPr>
          <w:trHeight w:val="5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E22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44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5C8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A6F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6FF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F8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D0D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FBF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F0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315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E5D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B52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A6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65A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002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40C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F952B6B" w14:textId="77777777" w:rsidTr="008118EA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069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1A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62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12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3A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132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9CD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C4B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4C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9FC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B57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098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596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77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54B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D79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3D9500B" w14:textId="77777777" w:rsidTr="008118E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F92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8858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Проведение капитального ремонта спортивных площадок (стадионов) общеобразовательных организаций</w:t>
            </w: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1C2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DA083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36E3F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94A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060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10614,151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92A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10614,151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A93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59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FB0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33B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21C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A6B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7F6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9D6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0DEC688" w14:textId="77777777" w:rsidTr="008118EA">
        <w:trPr>
          <w:trHeight w:val="1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087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4.2.7.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CA24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Обновление материально-технической базы столовых и пищеблоков общеобразовательных организаций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8A1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81C4B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22198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F8E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992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9507,348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3B0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1045,810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2DF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8461,538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65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FF0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487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9507,321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45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1045,805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61D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8461,515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647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30A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878EAD6" w14:textId="77777777" w:rsidTr="008118EA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FD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4.2.8.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7EF2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Реновация организаций общего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89C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D8C3A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621D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5D2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CE5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82921,348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939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9121,348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3A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73800,000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09C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85B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4A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45705,000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0A1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5027,550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FCE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40677,450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24A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F83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A0F07DD" w14:textId="77777777" w:rsidTr="008118EA">
        <w:trPr>
          <w:trHeight w:val="1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5F4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4.2.9.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81392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Оборудование и (или) обновление систем контроля и управление доступом в общеобразовательных организациях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28F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F6A5E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75A8" w14:textId="77777777" w:rsidR="006C29BC" w:rsidRPr="006C29BC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EA2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31A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2909,800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57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320,078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CC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2589,722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26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32C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96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2909,800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357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18B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2589,722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7A2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F3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1550A0E" w14:textId="77777777" w:rsidTr="001F5FDA">
        <w:trPr>
          <w:trHeight w:val="499"/>
        </w:trPr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D70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Итого проектная часть 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F3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BC9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909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1E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BD1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1695640,087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2F0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289125,598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530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997700,489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B8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408814,000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3FB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21B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658771,242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257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137757,525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923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376940,637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91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144073,079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6DB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B231378" w14:textId="77777777" w:rsidTr="001F5FD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8F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E03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6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8C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5C9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3A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244747,696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2D7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74153,276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2A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163285,036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7B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7309,384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8A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49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140823,856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98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25876,421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094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107638,757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41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7308,678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1DB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FE2A1B0" w14:textId="77777777" w:rsidTr="001F5FD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98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7D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8F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81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C5A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F84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347730,388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55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64951,645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C1B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259750,289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57A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23028,454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FAC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C21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81871,456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1AF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15122,957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97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43720,046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8A7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23028,454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63B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7B4CD08" w14:textId="77777777" w:rsidTr="001F5FD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D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37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98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00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793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D1A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626670,063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E1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125827,116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F2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479224,753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1D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21618,194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009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3FF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306728,011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DD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92824,454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A0D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193392,511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6E9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20511,046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89D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A854293" w14:textId="77777777" w:rsidTr="001F5FD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A3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AF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4E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8F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449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3B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129433,997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C4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4018,410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434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32190,685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C04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93224,902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558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324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129347,919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52B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3933,694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381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32189,323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590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93224,902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F3A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8EDCC9B" w14:textId="77777777" w:rsidTr="001F5FD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EB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2E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0C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90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C7C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2B1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128418,151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033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13801,151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39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27359,239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8C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87257,761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FD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9F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2DD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B5A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B6D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62E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CB5A70B" w14:textId="77777777" w:rsidTr="008118E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F2C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7A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E6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91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E28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5D9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109184,640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493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3187,000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BA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18019,011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F7A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87978,629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151A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86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3D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8B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F4B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E9C7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2E4CBC7" w14:textId="77777777" w:rsidTr="008118EA">
        <w:trPr>
          <w:trHeight w:val="499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50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C5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C0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F6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B7F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2A9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109455,152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223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3187,000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51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17871,476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6D0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88396,676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C57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175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188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5CB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A76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108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6C29BC" w:rsidRPr="008118EA" w14:paraId="7E83C3BC" w14:textId="77777777" w:rsidTr="008118EA">
        <w:trPr>
          <w:trHeight w:val="499"/>
        </w:trPr>
        <w:tc>
          <w:tcPr>
            <w:tcW w:w="1602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6A491D" w14:textId="77777777" w:rsidR="006C29BC" w:rsidRPr="008118EA" w:rsidRDefault="006C29BC" w:rsidP="008118E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8118EA">
              <w:rPr>
                <w:rFonts w:ascii="Times New Roman" w:hAnsi="Times New Roman"/>
                <w:sz w:val="16"/>
                <w:szCs w:val="16"/>
                <w:lang w:eastAsia="ru-RU"/>
              </w:rPr>
              <w:t>Процессная часть</w:t>
            </w:r>
          </w:p>
        </w:tc>
      </w:tr>
      <w:tr w:rsidR="00306518" w:rsidRPr="006C29BC" w14:paraId="78D08FA5" w14:textId="77777777" w:rsidTr="008118EA">
        <w:trPr>
          <w:trHeight w:val="33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FA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A3A749" w14:textId="4C334FE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«Реализ</w:t>
            </w:r>
            <w:r w:rsidR="008118EA">
              <w:rPr>
                <w:rFonts w:ascii="Times New Roman" w:hAnsi="Times New Roman"/>
                <w:sz w:val="14"/>
                <w:szCs w:val="14"/>
                <w:lang w:eastAsia="ru-RU"/>
              </w:rPr>
              <w:t>а</w:t>
            </w: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ция образовательных программ дошкольного образования»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5561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95DD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6CA8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181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1BF9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884372,415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44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241124,315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2D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643248,100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527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9AA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77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877926,675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C8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237375,371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EC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640551,304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42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B0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69ED32D" w14:textId="77777777" w:rsidTr="008118EA">
        <w:trPr>
          <w:trHeight w:val="27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3B1C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86E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55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83B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56F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C8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3A4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960666,393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2B0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260969,929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F5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699696,464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6EF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FAE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25F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975980,114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A11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247854,126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304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728125,988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2E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396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E380F1A" w14:textId="77777777" w:rsidTr="008118EA">
        <w:trPr>
          <w:trHeight w:val="40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80FE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717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598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A479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95B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6CA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292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1021618,388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F1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270972,988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097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750645,400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4AF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62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86D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973530,148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E16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254564,924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0AC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718965,224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1B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409C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15A80A9" w14:textId="77777777" w:rsidTr="008118EA">
        <w:trPr>
          <w:trHeight w:val="28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843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A6E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D2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55D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FB4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B72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A4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1135019,804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729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306729,404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0D7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828290,400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602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C1E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EFC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1119375,167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CF1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294218,508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C2D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825156,659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443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A88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4A62477" w14:textId="77777777" w:rsidTr="008118EA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69A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A9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862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9A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59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0A0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1B5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1125151,963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0F8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278605,663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C48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846546,300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620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F64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D7E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C1E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8A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670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9A6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97B993C" w14:textId="77777777" w:rsidTr="008118EA">
        <w:trPr>
          <w:trHeight w:val="4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1D5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E3B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F94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CD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171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95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DB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1122349,384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740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275803,084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40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846546,300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5A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49C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01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D191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B1F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155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4B6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EC7E1BE" w14:textId="77777777" w:rsidTr="008118EA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2691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760F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FBE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EF9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0A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5F3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3CC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1122349,384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A4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275803,084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76E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846546,300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77D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1A5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F12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A14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5FB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DF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DC55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16FF900" w14:textId="77777777" w:rsidTr="008118EA">
        <w:trPr>
          <w:trHeight w:val="416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C07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D1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499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7371527,731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00B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1910008,467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4D7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5461519,264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4F2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8C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11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3946812,104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3B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1034012,929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6E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2912799,175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FC9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7AF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9293969" w14:textId="77777777" w:rsidTr="008118EA">
        <w:trPr>
          <w:trHeight w:val="4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49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0FA8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B8E1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BF10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E5A6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F96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E1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157186,423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69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157186,423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D91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EAB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42E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D6D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153437,478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6B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153437,478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EA2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68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D14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8D18DEF" w14:textId="77777777" w:rsidTr="008118EA">
        <w:trPr>
          <w:trHeight w:val="2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C5E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556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55C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3C6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048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958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F42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140057,955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12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140057,955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3E4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C05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11B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619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126942,152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C13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126942,152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D31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CA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B2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24836FF" w14:textId="77777777" w:rsidTr="008118EA">
        <w:trPr>
          <w:trHeight w:val="27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F15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FAC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882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04E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DC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39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7D6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138912,135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42A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138912,135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410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550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C55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BBA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122504,071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526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122504,071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B5E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3D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9CC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321BE7E" w14:textId="77777777" w:rsidTr="008118EA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2B2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5E8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0043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E6F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979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67F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7B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160841,410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CFD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160841,410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465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16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902C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F6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148330,515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E29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148330,515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8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BBE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AB4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92B5B3E" w14:textId="77777777" w:rsidTr="008118EA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5AE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EB6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D2C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727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55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C54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E98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41163,592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EC8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41163,592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197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C8A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088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6F4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983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A2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4D7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166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54D1E6F" w14:textId="77777777" w:rsidTr="008118EA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83E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C34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D3269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D83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088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987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193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39328,193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2D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39328,193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34B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2C0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328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DAF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DC6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40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AEF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14A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CB81C4A" w14:textId="77777777" w:rsidTr="008118EA">
        <w:trPr>
          <w:trHeight w:val="2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538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FBF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072D2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cs="Calibri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025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E9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D8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2E8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39225,377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145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39225,377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E0D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81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A6A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9C2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1B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9EE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336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B35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39E545D8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23C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85DF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4D822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A89A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2B83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0D7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16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83937,892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722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83937,892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C0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0B6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01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B2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83937,892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CF3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83937,892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FC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DEB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FC2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7BFE46F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53B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385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27F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81C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776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C3A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EC4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120911,974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EE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120911,974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090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C77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DAE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C3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120911,974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B8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120911,974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F9E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EF8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CD7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0315A3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B26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55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A46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17B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5F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EB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66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132060,854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01E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132060,854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BD5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7EB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FAF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76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132060,854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3BA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132060,854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D9D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C2F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1D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C3DA5CD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1C05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CB7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0E9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00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343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DA8F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F9F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145887,994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42B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145887,994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B62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1F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DF1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FD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145887,994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C1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145887,994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AA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DA4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27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8CE25F0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75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6F4E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ED5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72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663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24D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A69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237442,070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47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237442,070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0DD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83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A14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FED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412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19E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BF3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D4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9A0F29A" w14:textId="77777777" w:rsidTr="008118E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23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AC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09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81B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84E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A60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02C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236474,891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32F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236474,891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3A6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F3D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EF4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861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706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FBD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3A6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42B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51CA1F3" w14:textId="77777777" w:rsidTr="008118E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A8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DD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4C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F9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1E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47D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88B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236577,707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F73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236577,707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C59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EB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8C3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0B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EE0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C59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298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3A0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509BBA32" w14:textId="77777777" w:rsidTr="008118EA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B2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3BA6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E707E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B2FA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2FAB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54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466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618986,700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7E8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49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618986,700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448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0DF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88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618764,418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AA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43A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618764,418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540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09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3BA3934" w14:textId="77777777" w:rsidTr="001F5FDA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2E0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55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5A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B1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BB8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DB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45B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672273,860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3AC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DC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672273,860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7AC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F08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B6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671986,164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8C9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A83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671986,164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457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02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2553039" w14:textId="77777777" w:rsidTr="001F5FDA">
        <w:trPr>
          <w:trHeight w:val="6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16F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A6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6D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E3F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9D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68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A28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688337,200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ECF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32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688337,200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37B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A30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87B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681972,229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649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F76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681972,229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422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0AB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B1744FA" w14:textId="77777777" w:rsidTr="001F5FDA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7F3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F3B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B8B9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759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8E1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9A3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8F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752736,900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007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51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752736,900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44C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08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375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752700,157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6F4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C70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752700,157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8B2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0093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990CB3D" w14:textId="77777777" w:rsidTr="001F5FDA">
        <w:trPr>
          <w:trHeight w:val="7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DF5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B3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7F1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130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71E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A04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8C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0A0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E5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B87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BFA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C79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31F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A4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21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6F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477309A" w14:textId="77777777" w:rsidTr="001F5FDA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B0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F50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48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1EA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F4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48B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9E3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D8D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9E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06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52F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B41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A23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341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A8C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B5C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8C19F5A" w14:textId="77777777" w:rsidTr="001F5FDA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70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399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C09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34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B2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20C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D01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FA3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9F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774807,300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DA1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6B9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482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5FA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B9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F62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512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81444F0" w14:textId="77777777" w:rsidTr="008118EA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AE4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FAA95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Выплата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 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3FF5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B284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9ADA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259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1F93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17632,200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AFF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837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17632,200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5E5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C03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827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15157,687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086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ED4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15157,687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42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652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F29A6ED" w14:textId="77777777" w:rsidTr="008118EA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66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A3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E2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55B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988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BEF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ACCB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17915,700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C55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29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17915,700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DF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C3B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54A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16602,920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12F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9BD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16602,920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9D9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CAD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82538E9" w14:textId="77777777" w:rsidTr="008118EA">
        <w:trPr>
          <w:trHeight w:val="28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5A3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476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0C0F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BF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1A6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A11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CCC0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17943,900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BFD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45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17943,900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121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A2B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0E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14983,725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7C2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AE9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14983,725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B10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6FF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31D4A35" w14:textId="77777777" w:rsidTr="008118EA">
        <w:trPr>
          <w:trHeight w:val="27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508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A75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FC7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F13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34E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FD3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00E6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14065,800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D66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F0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14065,800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34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DCE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621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13386,167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43E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A2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13386,167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7BB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F1C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A1B4D49" w14:textId="77777777" w:rsidTr="008118EA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488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C2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C95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852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08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5F2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BDEA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E08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277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C2E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A0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496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A2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C897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E17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7F6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9FB489B" w14:textId="77777777" w:rsidTr="008118EA">
        <w:trPr>
          <w:trHeight w:val="2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A94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B1F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4EA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7E5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917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6AA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6474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63C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27B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98C4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5D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CE9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F9E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F82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8B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26D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38527EA" w14:textId="77777777" w:rsidTr="008118EA">
        <w:trPr>
          <w:trHeight w:val="2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D5B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F59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A13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8CC4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FE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BF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987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3F7C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48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16038,100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1F0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5D8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41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209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6AC8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408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67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56E10A6" w14:textId="77777777" w:rsidTr="008118EA">
        <w:trPr>
          <w:trHeight w:val="416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26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319A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Финансовое обеспечение получения дошкольного образования в частных дошкольных образовательных организациях, в частных общеобразовательных организациях и у индивидуальных предпринимателей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FB44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7C68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C3E5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673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BB60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6629,200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57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25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6629,200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140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29B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C29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6629,200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DF6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DB1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6629,200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712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2C1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F12EE9A" w14:textId="77777777" w:rsidTr="008118EA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15E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009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40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3C1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4B6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EF5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16BC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9506,904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7F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2E6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9506,904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5F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D7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747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9506,904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DBF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7C0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9506,904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980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D36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9CE5991" w14:textId="77777777" w:rsidTr="008118EA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856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C1E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14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C2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EBC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1AF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C3B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14986,500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4D4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93B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14986,500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105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79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21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10173,270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13C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D2F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10173,270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48E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044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B7F21B8" w14:textId="77777777" w:rsidTr="00C24045">
        <w:trPr>
          <w:trHeight w:val="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F03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852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B0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5A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A61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007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E335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30219,200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8CF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19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30219,200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987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B7C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90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29040,335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AC8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535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29040,335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C20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964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06D4CFF" w14:textId="77777777" w:rsidTr="008118EA">
        <w:trPr>
          <w:trHeight w:val="3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D42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D3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965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09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B6B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6F0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D7D0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6D5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2B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4C7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2D0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A12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897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412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3C1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563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BC63C7C" w14:textId="77777777" w:rsidTr="00C24045">
        <w:trPr>
          <w:trHeight w:val="2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9D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50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C3F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B0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18BD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0A6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6220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60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92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8F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E47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77D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56B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52E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94F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FF6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F9988A7" w14:textId="77777777" w:rsidTr="00C24045">
        <w:trPr>
          <w:trHeight w:val="27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36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6F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8E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AD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10A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B1F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17DD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80D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F9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27412,600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D4A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DA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89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C55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3B3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8BE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273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284B346C" w14:textId="77777777" w:rsidTr="00C24045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C41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6F701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Предоставление субсидии юридическим лицам (за исключением государственных (муниципальных) учреждений), индивидуальным предпринимателям, реализующим образовательные программы дошкольного образования в целях возмещения части затрат, связанных с содержанием имущества и оказанием услуг по присмотру и уходу за детьми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D0E17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B6F0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2B95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3D5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ADF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29377,800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D46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55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29377,800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E7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E99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C3E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11836,000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BFF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F49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11836,000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41F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6D9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76E07CE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DF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1B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FC8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D6F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05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286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97D6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31268,500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539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7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31268,500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F4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AF4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F04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30030,000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A6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59D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B2D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2EA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D584F86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E54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99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DFE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52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C67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E4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F595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0B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E1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04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68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F2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2D9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69F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FF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EEA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BD63FD7" w14:textId="77777777" w:rsidTr="001F5FDA">
        <w:trPr>
          <w:trHeight w:val="13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FCC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213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ED7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CC2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F11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DB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E99C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3A6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68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358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6DE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913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D88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21D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F28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A2AD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4843823" w14:textId="77777777" w:rsidTr="001F5FDA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EC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487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B08E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19E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81B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AB1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202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5A5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42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28288,300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8C2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39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3B6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7D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79F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FD5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651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77F4BECB" w14:textId="77777777" w:rsidTr="00E60028">
        <w:trPr>
          <w:trHeight w:val="37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A78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297BB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0CC6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3AF3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39DB2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408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C6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1149365,493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52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134864,393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4FB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976681,100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4B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37820,000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75E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6A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1143895,465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590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130204,587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D0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976011,761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2B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37679,117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D37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CAB55CA" w14:textId="77777777" w:rsidTr="00E60028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85C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98E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A1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AD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9B6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E98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F1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1319206,462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DCE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141894,492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C93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1138243,370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D55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298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059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1315322,395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2E9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138250,053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279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1138003,742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E4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DF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2FF89F0" w14:textId="77777777" w:rsidTr="00E60028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6F4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4F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C59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76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23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A62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A6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1498097,092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778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164364,752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3FA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1261132,800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2D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72599,540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57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C7B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1477662,488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34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152852,248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2A8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1255297,692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A03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69512,548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3B6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D140243" w14:textId="77777777" w:rsidTr="00E60028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B7A5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1F3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947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28A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006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D9C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C1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1669391,632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3F3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192065,232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270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1477326,400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7D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FAC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DB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1662925,544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74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185877,716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BD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1477047,829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5C7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60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E116508" w14:textId="77777777" w:rsidTr="00E60028">
        <w:trPr>
          <w:trHeight w:val="42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7B9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425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D8B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D21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F78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1E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D1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1811483,780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308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219230,880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C5D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F9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313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568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9B8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FD4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171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DFE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DD6EE60" w14:textId="77777777" w:rsidTr="00E60028">
        <w:trPr>
          <w:trHeight w:val="4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D98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1B9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872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E54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FE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C8F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434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1819942,311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E05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227689,411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282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35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EB5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C6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95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F55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35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225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2FB19A8" w14:textId="77777777" w:rsidTr="00E60028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CA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BF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707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5707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7523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A57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15C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1819942,311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F0F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227689,411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FA2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774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7C6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2E7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5DC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00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135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C7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285AF18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35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DBF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7C6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11087429,081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D15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1307798,571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C6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9630142,370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84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149488,140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86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200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5599805,893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9A9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607184,604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168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4846361,024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1B3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146260,265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9F9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8CCE640" w14:textId="77777777" w:rsidTr="00E60028">
        <w:trPr>
          <w:trHeight w:val="3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EE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B8D8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59AC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4C40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5C6C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85C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D3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70791,472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09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70791,472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8B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704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34A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D37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66131,666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AF2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66131,666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5C5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AB2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E1D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936B9ED" w14:textId="77777777" w:rsidTr="00E60028">
        <w:trPr>
          <w:trHeight w:val="3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9E9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D2C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D46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A4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CAFE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559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FE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62909,924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AB6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62909,924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55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7CF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B48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B65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59265,485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BB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59265,485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85F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6FE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0BF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53D12EF" w14:textId="77777777" w:rsidTr="00E60028">
        <w:trPr>
          <w:trHeight w:val="3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77D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C77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4A2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5A0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E7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503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E35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74514,143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74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74514,143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9BE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8BC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481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513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63001,639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C23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63001,639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F63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419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FD2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9FE8CDA" w14:textId="77777777" w:rsidTr="00E60028">
        <w:trPr>
          <w:trHeight w:val="34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3F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9DD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67D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4E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FCC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19F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FE2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86601,344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42C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86601,344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533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335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1D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0D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80413,827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4D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80413,827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0D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E47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E13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A44012A" w14:textId="77777777" w:rsidTr="00E60028">
        <w:trPr>
          <w:trHeight w:val="33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E75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F64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89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765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F7E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0FF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8C3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80262,494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EE0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80262,494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42E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9B2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A3C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406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DFF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FEE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106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45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725C3D5" w14:textId="77777777" w:rsidTr="00E60028">
        <w:trPr>
          <w:trHeight w:val="3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D9E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99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FD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79BF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6A1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A1E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647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78642,539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F2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78642,539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860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69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E4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0E5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C8A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087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B4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C72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0BFDAAB" w14:textId="77777777" w:rsidTr="00E60028">
        <w:trPr>
          <w:trHeight w:val="3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91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55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BE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A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5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E29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9DC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78767,754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C4A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78767,754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06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81E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77A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22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AF7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32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A44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595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58538A7" w14:textId="77777777" w:rsidTr="00E60028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89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8B89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E9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69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E82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37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61A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64072,921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FF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64072,921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0F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E4A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E31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E0A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64072,921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57F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64072,921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509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75F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F00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69E93E4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B3C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7E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29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40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B7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D3F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6FE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78984,568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A06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78984,568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E57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02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BE1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037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78984,568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E7C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78984,568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DFD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571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19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9354B16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C6B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FD1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AD9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AD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A4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2A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87B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89850,609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13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89850,609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22B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63D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C40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88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89850,609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9D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89850,609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87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64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BE2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4894EBA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5D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DD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17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28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73F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AE8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216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105463,888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C99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105463,888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0EE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FA1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A1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D50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105463,888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725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105463,888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5DF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35B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57A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B1B9654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E01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99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67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AA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F9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32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7BC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138968,386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5DA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138968,386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B4B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09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DCA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FA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B3C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F81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BC1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120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84B13C3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2D7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D2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A73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C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B79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6E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C8F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149046,872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069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149046,872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2E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F223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1A7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A5F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11C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6CA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605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9DB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FDE4CF3" w14:textId="77777777" w:rsidTr="00E60028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218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3656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FC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3E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B7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FF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88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148921,657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99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148921,657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60C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4D7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205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16A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841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9550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65C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4CF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3780749" w14:textId="77777777" w:rsidTr="001F5FDA">
        <w:trPr>
          <w:trHeight w:val="12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CA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7BB5B0" w14:textId="364F0378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  <w:r w:rsidR="00E60028">
              <w:rPr>
                <w:rFonts w:ascii="Times New Roman" w:hAnsi="Times New Roman"/>
                <w:sz w:val="14"/>
                <w:szCs w:val="14"/>
                <w:lang w:eastAsia="ru-RU"/>
              </w:rPr>
              <w:t>,</w:t>
            </w: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4F5F3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9721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2FFE6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276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DDE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37820,000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B0B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DF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53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37820,000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916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BAD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37679,117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1C5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3AC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DB7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37679,117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BD6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50EAAFA" w14:textId="77777777" w:rsidTr="001F5FDA">
        <w:trPr>
          <w:trHeight w:val="14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C64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5CA2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D264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4CE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775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B4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CCC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FB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6B2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17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15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C58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698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451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479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39068,600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01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27E6833" w14:textId="77777777" w:rsidTr="001F5FDA">
        <w:trPr>
          <w:trHeight w:val="13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2D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4E0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4A3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4279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3E0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4A5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D21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71896,440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A01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48E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CE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71896,440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CE6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8E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68815,261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2E9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FE1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E5D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68815,261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CD7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71A5AC2E" w14:textId="77777777" w:rsidTr="001F5FDA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38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2.4.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42ED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Реализация прав на получение общедоступного и бесплатного  начального общего, основного общего, среднего общего образования в 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 (за исключением расходов на содержание зданий и оплату коммунальных услуг)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8EBE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29A6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F625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716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52B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976681,100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75E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2C1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976681,100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6BB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3AC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335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976011,761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C5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C5C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976011,761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047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ECF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47BA85E" w14:textId="77777777" w:rsidTr="001F5FDA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B450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472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767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AE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58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074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F7F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1138243,370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B12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B87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1138243,370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372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E3D5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F65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1138003,742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8D1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BB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1138003,742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ACE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479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19546C7" w14:textId="77777777" w:rsidTr="001F5FDA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19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95C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8F0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7A6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A12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7B5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AA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1261132,800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F72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20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1261132,800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A2E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8AE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A89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1255297,692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42B6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9F2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1255297,692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B60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254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16D5FAC" w14:textId="77777777" w:rsidTr="001F5FDA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90B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74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C0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4E7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19F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90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0A6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1477326,400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3EE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C5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1477326,400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FD6D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B6D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39F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1477047,829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575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4F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1477047,829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AB0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57C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9B72025" w14:textId="77777777" w:rsidTr="001F5FDA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25F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894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E0A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BB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0FC6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ED9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DA9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B51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7C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B81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48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A0C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45C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B20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421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C46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7865DCC" w14:textId="77777777" w:rsidTr="001F5FDA">
        <w:trPr>
          <w:trHeight w:val="7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8E4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5E5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06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1C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DBD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734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348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E44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F3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808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70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6B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0DE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A3D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336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CCC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52A8FB4" w14:textId="77777777" w:rsidTr="001F5FDA">
        <w:trPr>
          <w:trHeight w:val="13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91B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E8C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68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DB6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338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00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1EE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8CA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E83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1592252,900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C1A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E5F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EB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F5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7FC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CB9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B39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042006AB" w14:textId="77777777" w:rsidTr="001F5FDA">
        <w:trPr>
          <w:trHeight w:val="187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E3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2.5.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3225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CC49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3D6A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3663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83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8DD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703,100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5A3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BB1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149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703,100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18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572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697,287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8FA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88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A1F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697,287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B76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B1170A0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7B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8E6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«Содействие развитию общего образования»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D57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49A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9C6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F9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68E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1072,345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FDE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765,280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24F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307,065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118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7A9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A6F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396,648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798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112,336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3D0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284,311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C68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4C4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55C9DC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7E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B5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E8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98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2B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42D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60F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263,000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E3D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263,000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4BD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F51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725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C9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D0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98F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6CC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C90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8E42337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E5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38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02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27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20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24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492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FB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CBF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121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5FF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47F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BF0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542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97C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39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1D6FEF2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7AF9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75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7D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B12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D5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A9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39A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B19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D55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D7D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769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48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353,500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208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D32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179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38E5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D8B296D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2B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96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BE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5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5F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1A3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B067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37D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829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F09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68D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2E3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310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4FC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DE3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A5B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35591C5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1B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51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A5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76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0E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6AD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066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5CE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725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886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EC6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127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69E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08F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53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7A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F96B4DA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1C7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E7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97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C5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30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429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BAF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BA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79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F1A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D1C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4ED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956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941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230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7D8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D563462" w14:textId="77777777" w:rsidTr="00E60028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4CE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7BE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A15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5035,345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A8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4728,280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BFF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307,065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6BD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D62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53F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1512,148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88F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1227,836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483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284,311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3F2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65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ABCA6E0" w14:textId="77777777" w:rsidTr="00A94B2D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93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38B8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Муниципальная поддержка талантливой молодёжи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035D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3651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ADD47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D52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E06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545,000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4F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545,000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21D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52A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ECA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B4A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74,506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475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74,506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69FF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43F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488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5C36D2E" w14:textId="77777777" w:rsidTr="00A94B2D">
        <w:trPr>
          <w:trHeight w:val="40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A98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F7D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094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0F8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B5B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33B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DA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163,000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F9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163,000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9F3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9B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593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8AF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95F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83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97E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5DF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585DCE7" w14:textId="77777777" w:rsidTr="00A94B2D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5C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65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046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C76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32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58B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3EF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9A6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56E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571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0CB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121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3E9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7BB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0FE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CA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6740E61" w14:textId="77777777" w:rsidTr="00A94B2D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87B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52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25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0420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26F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4C9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15C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C81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CD4D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69F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B79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905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ED3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BF5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8E0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476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973724B" w14:textId="77777777" w:rsidTr="00A94B2D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88A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E8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164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1B1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03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7B0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601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44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856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43E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C6B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824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A8D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96E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4E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19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BF79AA2" w14:textId="77777777" w:rsidTr="00A94B2D">
        <w:trPr>
          <w:trHeight w:val="4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480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1FB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1D6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6F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B0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F1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9D2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7FE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F97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1A8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24D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3DE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9744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FDF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213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F2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8557FBE" w14:textId="77777777" w:rsidTr="00A94B2D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3E6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3B9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0EB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28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032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8B5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6DE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92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564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FDA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F99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472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81C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11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484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4D5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310802EA" w14:textId="77777777" w:rsidTr="00A94B2D">
        <w:trPr>
          <w:trHeight w:val="4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8A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59CD4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Прочие мероприятия в системе общего образования 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246A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10BA8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75AA4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780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445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97A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61C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48C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A5F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22A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E78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0C3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2F6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11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55AA1EE" w14:textId="77777777" w:rsidTr="00A94B2D">
        <w:trPr>
          <w:trHeight w:val="40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92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36A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B5D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659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C8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F28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AB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CD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5BF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EAF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3F8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82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FB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5DA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D7C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221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DC042EE" w14:textId="77777777" w:rsidTr="00A94B2D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2CF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4E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F0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ECE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5DA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CCE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42A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F4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D40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7BF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4DE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5A8E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B4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A7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57E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F70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7FF9035" w14:textId="77777777" w:rsidTr="00A94B2D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45C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7B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DD7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E30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A9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15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3A8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6D6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37F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C79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A3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19B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3,500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EBD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4F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EC8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AA0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F70B871" w14:textId="77777777" w:rsidTr="00A94B2D">
        <w:trPr>
          <w:trHeight w:val="41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C02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963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6DE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5C0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924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0F0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6FA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53F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880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E3D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475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AAD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078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D57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405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4EC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6955A2A" w14:textId="77777777" w:rsidTr="00A94B2D">
        <w:trPr>
          <w:trHeight w:val="41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09B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66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97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F51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523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01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7073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BBF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9E6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728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88D9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728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1F6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F6B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A9E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CE0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84A817E" w14:textId="77777777" w:rsidTr="00A94B2D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CA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B81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3A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BF5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51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810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4C0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68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320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A9D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768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E44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5CE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DE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8A3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052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94C2F5F" w14:textId="77777777" w:rsidTr="00E60028">
        <w:trPr>
          <w:trHeight w:val="8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94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D9137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электронного и дистанционного обучения детей-инвалидов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D5C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43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417B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24B0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CB7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357,345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58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50,280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A3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307,065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1BC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9B7C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683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322,142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0E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3AE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284,311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51B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5F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2D2E6B4" w14:textId="77777777" w:rsidTr="00A94B2D">
        <w:trPr>
          <w:trHeight w:val="3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34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720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«Организация работы школьных лесничеств»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6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77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74C2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61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C98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274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C3B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FBA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86C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97E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F6A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BB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A5B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3F67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2D61B32" w14:textId="77777777" w:rsidTr="00A94B2D">
        <w:trPr>
          <w:trHeight w:val="4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7F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1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8F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CB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F4D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E2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3B5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341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858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86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A83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22F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138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BC1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71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F85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4BAA70B" w14:textId="77777777" w:rsidTr="00A94B2D">
        <w:trPr>
          <w:trHeight w:val="40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18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3C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2F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1E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B4B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487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88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168,540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96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18,540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F9C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339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1B4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F2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95B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1A0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FE0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296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C88439C" w14:textId="77777777" w:rsidTr="00A94B2D">
        <w:trPr>
          <w:trHeight w:val="42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5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00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52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72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6C0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BB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A9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224,720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7D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24,720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9C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438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726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B79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224,720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EB4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3B3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9D2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D1A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68C1F27" w14:textId="77777777" w:rsidTr="00A94B2D">
        <w:trPr>
          <w:trHeight w:val="4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A6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5B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6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B4F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93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23B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103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235,250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15D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A7B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310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B29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2D8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D71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693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3B9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D7F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DEFED7F" w14:textId="77777777" w:rsidTr="00A94B2D">
        <w:trPr>
          <w:trHeight w:val="41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12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0B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2F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49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1DA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46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344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264,750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CC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7C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5D6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C47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E02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02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3BA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73D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ED2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2CAF9B0" w14:textId="77777777" w:rsidTr="00A94B2D">
        <w:trPr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721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D7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4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C5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52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378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3DE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219,750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8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85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70E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7A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E59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BAB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7F4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BF5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F19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8259600" w14:textId="77777777" w:rsidTr="00A94B2D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9B6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66C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F4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1113,010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A3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117,510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814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995,500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FBE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C84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483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393,260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D7B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08D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D3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6D4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7C819E1" w14:textId="77777777" w:rsidTr="00A94B2D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838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1947B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работы школьных лесничеств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1B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C05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957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D23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4B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35A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081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9C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CC7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1E3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6B9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0D8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0C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C25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28BDBA3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95B8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1AD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88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8D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1F8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BA1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3B2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514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42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1CF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271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10A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0C0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CCD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E6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0E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31C0C22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5E3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B92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C0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D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C3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767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A6A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168,540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FF1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18,540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E2F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6BD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491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A94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168,540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13D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18,540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11B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0F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CC5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3B9094F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A27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E22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18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4B2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98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7BB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2EB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224,720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0D7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BF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F15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031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7DF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224,720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84C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D55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E66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97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2DDF926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71E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23A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1C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AF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43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F9A2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1B9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235,250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C1E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9F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E71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F58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564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DF9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896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D0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FD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335F0BB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F2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C84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DE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50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89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EAE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934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264,750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971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C8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C51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985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1B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3BA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8AD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07B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C30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8FC92BB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32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414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CD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87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18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983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825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219,750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39B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7D3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195,000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6A2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B11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3C8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A6F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B1C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422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64E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08426699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DA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F17C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«Реализация программ  дополнительного образования детей»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4AB9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FB833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9CE2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5FE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E61D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202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A86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772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FB7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8A5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FCF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5E9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E2A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DCB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E6D347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9E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400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CE6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312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0DC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810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5AF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E9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ED4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B97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A89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F8E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505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EA9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518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430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CB8BEB0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2B9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668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CEB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F33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B0A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DAA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8B4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112191,335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868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112191,335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427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A38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AAB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9D0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112191,335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46B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112191,335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EB6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966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2A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258218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83E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729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6DB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C5E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7C6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3A7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EF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134467,191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55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134467,191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9F9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6D9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E68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37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134467,191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058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134467,191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C3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4C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488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B5AA1EF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B25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39A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B0E5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22A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486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191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2B0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E6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BA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C19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A28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C7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154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514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675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13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6B38459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354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B29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4F2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B3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B71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015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0A6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86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B3B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C41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4F7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A41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04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491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A14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B79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E1652A4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9078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36F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86D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1A3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72BA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2EB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375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C1A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96506,291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90D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D7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057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77A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CC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B0D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8C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D58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265FDB8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38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C13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DD9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724039,102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84B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724039,102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661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C7F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DE3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B33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434520,228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477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434520,228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81A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074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E09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618F4D1" w14:textId="77777777" w:rsidTr="00A94B2D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66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BEF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Предоставление муниципальным бюджетным и автономным учреждениям субсидий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C43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7D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46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514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8B8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E8B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186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930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952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D05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8DE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90181,393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27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98D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FC0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657F2EB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4D42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C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9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BC6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B6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63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403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A9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C87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88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04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BD9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7FA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97680,310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87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913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BAC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0BE77E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EFC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195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EE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97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F3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768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273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108259,904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F5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108259,904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445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07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F8A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21E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108259,904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BD5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108259,904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6AE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B06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43E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A2DB96D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84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00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9B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A2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0B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2C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3F5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129607,439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91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129607,439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A96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B35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EB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43E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129607,439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578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129607,439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0C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A3A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E2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174D043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F54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4A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AEC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65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6F7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EF6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009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165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F9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762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E11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A8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AC5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1F9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F47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06D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D0D6E09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65E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7F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42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76F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9D5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F7C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E5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E8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5F9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848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98A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1D7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247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03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ABF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F58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68F3481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1B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EE0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7CD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194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EED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493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810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42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89891,291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77F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05C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F75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A02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F5F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AC7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135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CA5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977747A" w14:textId="77777777" w:rsidTr="00A94B2D">
        <w:trPr>
          <w:trHeight w:val="30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E01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EB32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конкурсного движения и массовых мероприятий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08FD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EC2A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2680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759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478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D7E5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9F2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EAA1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7DB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31F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B7D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AC0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AFD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1F9A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C4B1E72" w14:textId="77777777" w:rsidTr="00A94B2D">
        <w:trPr>
          <w:trHeight w:val="41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C1A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08FF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C1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AFC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99D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AA6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298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5C7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728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945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4A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262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D58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52B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558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C94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DBCFC5F" w14:textId="77777777" w:rsidTr="00A94B2D">
        <w:trPr>
          <w:trHeight w:val="4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BD2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555D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B30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B5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662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CE1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864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3931,431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5AF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3931,431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20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3B4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82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B00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3931,431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FCA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3931,431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D2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CE6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427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7801411" w14:textId="77777777" w:rsidTr="00A94B2D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A7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0DF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7C4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364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C96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79A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18D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4859,752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3D9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4859,752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40D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DC1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842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CF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4859,752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37D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4859,752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1E7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97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633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21C72A4" w14:textId="77777777" w:rsidTr="00A94B2D">
        <w:trPr>
          <w:trHeight w:val="41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B4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CBB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47C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539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A8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9E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D38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40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D6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9E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090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9A9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E2F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371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C2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10C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335A4B5" w14:textId="77777777" w:rsidTr="00A94B2D">
        <w:trPr>
          <w:trHeight w:val="40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6A6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89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9E8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ADD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460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C44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E63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F21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F5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E3A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FFA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9BA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1C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1F9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D19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C50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5AD24C1" w14:textId="77777777" w:rsidTr="00A94B2D">
        <w:trPr>
          <w:trHeight w:val="4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CA86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5E3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906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AE8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93D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83B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513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585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6615,000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6C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69AA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F1E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D60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33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D7E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7A7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3F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D88937A" w14:textId="77777777" w:rsidTr="00A94B2D">
        <w:trPr>
          <w:trHeight w:val="431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A7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16F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0F5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E63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32F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C76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7E8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24649,073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693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24649,073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5A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F59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AE3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A4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24637,003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4C7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24637,003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77C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D44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B97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DF555C8" w14:textId="77777777" w:rsidTr="00A94B2D">
        <w:trPr>
          <w:trHeight w:val="39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B1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FB6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44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A7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57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C53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3C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26277,713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99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26277,713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F4F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82F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15C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ECC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26275,713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5D6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26275,713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1A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7B1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2CB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9D2C2DD" w14:textId="77777777" w:rsidTr="00A94B2D">
        <w:trPr>
          <w:trHeight w:val="4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8C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E3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FB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AC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329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204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EF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31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4D4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C63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531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9D7C5" w14:textId="77777777" w:rsidR="006C29BC" w:rsidRPr="006C29BC" w:rsidRDefault="006C29BC" w:rsidP="006C29B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75E3C" w14:textId="77777777" w:rsidR="006C29BC" w:rsidRPr="006C29BC" w:rsidRDefault="006C29BC" w:rsidP="006C29B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6EA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EE9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613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9E2F4A3" w14:textId="77777777" w:rsidTr="0024237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62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425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54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FB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86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A7D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14D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3D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AFEE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91E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4CF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00EAB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F8265" w14:textId="77777777" w:rsidR="006C29BC" w:rsidRPr="006C29BC" w:rsidRDefault="006C29BC" w:rsidP="0024237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59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54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366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543150C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5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F2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E6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24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CAA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AD0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A91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E2B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78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4D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00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CCB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271C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A6D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CA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E79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EAA886B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E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0F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9A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1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269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F93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BB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FDD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25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65B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AB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4D9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2C3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6E5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021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D3F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7C5C7A5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4D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55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E1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78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A7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A73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BF9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876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687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6D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88E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A24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FDE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845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EA4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DC2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BF7B03C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8FB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5FF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85A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327215,056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58B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327215,056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56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906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8FE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ED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102804,826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BAD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102804,826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B32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FB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4E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2EBC0D7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D7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4D18E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64A51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15A9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0760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E5A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3DE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24649,073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75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24649,073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9C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86D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516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697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24637,003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024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24637,003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065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A9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80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C43E43D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1A1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7B5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16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6D2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28A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74D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15C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26277,713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701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26277,713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58D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C9F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73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FCE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26275,713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D57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26275,713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973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EAF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3138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3056D22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801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449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4613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200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81F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06E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2F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C2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06A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CC2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59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6C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579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25246,750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FE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40B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3EF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2258411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89C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D2B1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E8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459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DA1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821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BD3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0C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46A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0B3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3D1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25F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4B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26645,360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49D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203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29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3653E86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848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A1B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AA1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9BE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B11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3DB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1AE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1C2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F65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E06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1B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11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D59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9AD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9B7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AAE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A382512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C43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138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DE2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4E52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910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00D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13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A9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068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D39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D40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AD9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4C3F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43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3BF9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F57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D2C8C77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F5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2B0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27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2D2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A52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7F4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F2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EE9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74798,720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887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CC4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345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F894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272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E3F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CD9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6DB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4EE9919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56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8DD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Комплекс процессных мероприятий «Содействие развитию образовательных организаций» 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F7C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9C0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6C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478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AE8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282618,323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70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257143,766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17E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25474,557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3A6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CB2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8D5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281304,253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22A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255829,696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A9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25474,557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5B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032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CC33D40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16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31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21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812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E7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132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A13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417680,691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A69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396005,016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96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21675,675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177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934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6F4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404765,761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B74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383090,213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E65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21675,548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2C2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A9B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EE3D0CE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8E5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EA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93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06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7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78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CAB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313957,706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B1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304052,706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486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9905,000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355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EE3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B6D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281616,821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462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271751,947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3C7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9864,874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41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228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89A5889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5F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7E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0E8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AD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ADD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642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60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122369,642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39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117864,932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FF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4504,710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E5C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5C4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4B9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121800,179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0A7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117295,469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D7F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4504,710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4A7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434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A04AFCB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D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80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3E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67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57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1D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B91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136979,415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3E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132549,415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D7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4430,000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710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6F46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FEA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32D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23B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A05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4F05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6095C53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BA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D8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FF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03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7D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91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B67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116555,780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A92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116555,780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F3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8BD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E6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1A7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1E0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2A7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E0E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535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B28EFBF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7C8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23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A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3A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D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7CB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B6B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116555,780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A4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116555,780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03D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666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91B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F5D7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0C0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A199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40D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D2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5636A31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263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2B7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CAA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1506717,335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9250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1440727,393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D9F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65989,942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EF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18C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7C6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1089487,014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FF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1027967,326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54C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61519,689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BD8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B5E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B494BCF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BB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83C5E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 условий комплексной безопасности в муниципальных образовательных учреждениях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0DB1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B5672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8271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AE2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3C3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65255,582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2F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65255,582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8C9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054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10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35F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64745,666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33C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64745,666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00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C3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E09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749A9B6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E32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2B4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F58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147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17A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0E4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80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87636,992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714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87636,992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1C4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812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59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BE8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86452,106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44C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86452,106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6F37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BDB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C5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38636F1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04D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5DB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062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A7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43E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09C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87A2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87010,995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89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87010,995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56F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DA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67D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520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84172,974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31D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84172,974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1D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18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16B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8BDFA5B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69F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7E3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49B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D04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CC0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3EE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890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89049,061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8A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89049,061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CC9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C1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F87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A71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88479,598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EA6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88479,598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8D1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D10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5F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F7FCA13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37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548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98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935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03D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9F1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21A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118489,471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B2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118489,471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C4B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05E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9E6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25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84C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3AC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B8F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12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196D4BB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7F3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5875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EF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2DA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534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04E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F23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109722,621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A3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109722,621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122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B3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1A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BDB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B8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F06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7D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8A6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530642A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0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5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D43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DA5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B7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E10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63E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109722,621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75D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109722,621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761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6B6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98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DE8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E43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E07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10C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162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64C546B" w14:textId="77777777" w:rsidTr="00A94B2D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F76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0FF49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Укрепление материально-технической базы учреждений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8AD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BB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8DD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FF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4F7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181633,740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67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181633,740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75A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17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1EF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A7D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180845,210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39C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180845,210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80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2B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D1F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8950F55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F7E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D9D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DB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1D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64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407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E60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297192,078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F8B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297192,078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AF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905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1C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2EC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285483,704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2F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285483,704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B59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556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C70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325A459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9FD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0BF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88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8A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EF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E2C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61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212168,320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946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212168,320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F53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423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886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405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182770,369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59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182770,369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B2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BCF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553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46CE45D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1EBC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44AA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5A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1C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3A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F6B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D90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5708,618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86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5708,618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897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4EA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FEF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2CC34" w14:textId="77777777" w:rsidR="006C29BC" w:rsidRPr="006C29BC" w:rsidRDefault="006C29BC" w:rsidP="006C29BC">
            <w:pPr>
              <w:spacing w:after="0" w:line="240" w:lineRule="auto"/>
              <w:jc w:val="right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5708,618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0C0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5708,618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E97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AEE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417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4642714D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B6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34CA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49B1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D34C2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0477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D8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49F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13966,590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11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698,333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68F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13268,257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1F2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DC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0B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13966,587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34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698,330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1E3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13268,257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163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50C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5AC8FE1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0177B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A21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BE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9820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52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D1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6C9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9136,607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49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456,832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C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8679,775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ABF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DC8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6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9136,605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A04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456,830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6C1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8679,775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CD4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1C8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B88653F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88E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8A2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3AE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82C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D75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15B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DCE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10426,318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89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521,318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3B7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9905,000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8C6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D5A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F84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10384,078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A26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519,204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416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9864,874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987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B01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92927A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A11C8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0E7A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48F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118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673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E8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183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4741,800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6A9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237,090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F17D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4504,710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C1B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EB3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9DD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4741,800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3C8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237,090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05B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4504,710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B41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B5B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E9C3270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45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E2A8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2EF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FAB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1C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335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ACD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4663,158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65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233,158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37D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4430,000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0C6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DC8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B3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1E7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4E1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C1B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939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322FEB02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C3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13677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A6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6FB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B1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FA6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91F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233,158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9C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233,158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4F8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F0C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184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2A1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797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FDD5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F2D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08C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03C8EE6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82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3602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83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271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7C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91B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444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233,158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29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233,158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1BB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A2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DDF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83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0ED4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9BB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61E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C36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D7C8380" w14:textId="77777777" w:rsidTr="001F5FDA">
        <w:trPr>
          <w:trHeight w:val="8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06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7.4.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69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Укрепление материально-технической базы организаций дошкольного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85B2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91C9D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CC83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998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871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AD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239,000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BA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2151,000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27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866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DBA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2389,950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B27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238,950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9A5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2151,000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B08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7F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F1BE7F0" w14:textId="77777777" w:rsidTr="001F5FDA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D9F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DD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95E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31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471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3ED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DC8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2419,223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26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241,923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9C4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2177,300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495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550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047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2419,222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06D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241,922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981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2177,300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407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1B0F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10998B20" w14:textId="77777777" w:rsidTr="001F5FDA">
        <w:trPr>
          <w:trHeight w:val="69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DDA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3D65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Укрепление материально-технической базы организаций общего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337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601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FC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F8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412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9927,890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A1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992,790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E1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8935,100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F96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7A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9B5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9927,890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1F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992,790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C7D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8935,100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06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73A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4315613" w14:textId="77777777" w:rsidTr="00A94B2D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FA8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035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66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38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A9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C76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D1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10346,445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E21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1034,645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1B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9311,800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520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89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EA4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10346,400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FF8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1034,640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8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9311,760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E1A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953C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102BB92" w14:textId="77777777" w:rsidTr="00A94B2D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FC9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7.6.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B7E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Укрепление материально-технической базы организаций дополнительного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945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E94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9C7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A3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BED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1244,670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E1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124,470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00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1120,200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015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01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59D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1244,670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9A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124,470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7D8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1120,200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B45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550D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4EC6DE" w14:textId="77777777" w:rsidTr="00A94B2D">
        <w:trPr>
          <w:trHeight w:val="76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9E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22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C24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965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CF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59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101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1674,223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82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167,423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F3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1506,800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CED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819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D7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1674,126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E98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167,413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8A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1506,713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25C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051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29EC79E7" w14:textId="77777777" w:rsidTr="00A94B2D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D0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7.7.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A6BD0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Оснащение образовательных организаций в соответствии с санитарно-гигиеническими требованиями</w:t>
            </w: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871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4A7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668D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D6E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B6DC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8199,851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05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8199,851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381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82D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338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88A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8184,281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3BD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8184,281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BCF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F5D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9F2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9CE963C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D4D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C15B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8EC7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4377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FDC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3E9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B87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9275,122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51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9275,122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63A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F2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71B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4D0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9253,598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DF9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9253,598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87D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C3B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7D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DC08CAE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652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7A45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D2B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747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B99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BD3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A0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4352,072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39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4352,072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E34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9D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309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0E1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4289,400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9B1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4289,400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3D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546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D2E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565E183E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A9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7.8.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337F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Оснащение столовых и пищеблоков образовательных организаций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CB747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2BBB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CC56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DD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FF9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22870,163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8FA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22870,163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92A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0C0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2F1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4609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22870,163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566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22870,163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7DE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690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5CE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AAE67BF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4EE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6ED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92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0D3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D08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705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22A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13826,785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E8C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13826,785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FC2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343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6B5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288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6CC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010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CAE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25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615E200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DE8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BE09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20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F12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BB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F04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D70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0F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745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9BD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75FF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974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FCF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86E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74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32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D98431F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00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ADB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B27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07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03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D30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A1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275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6600,000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A78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0CC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BFE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7ED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4EF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952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0D46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050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31AC4EC3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E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2D1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«Обеспечение  условий по предоставлению качественного питания в муниципальных образовательных организациях»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BE2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9C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4D1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E10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81E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119929,174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A1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1664,674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4D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55284,500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A28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62980,000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7E5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CE3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117669,534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7EA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1409,798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ED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53279,736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79D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62980,000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1FC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9FF83D6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5E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3DF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99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DC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BA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426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38C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149172,060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4B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2309,160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EC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78123,740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B52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68739,160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7F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4D0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134413,686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A43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2136,533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006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63537,994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26F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68739,160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1E0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6B7CECD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97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1B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50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39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6440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CB5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C4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152187,940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AE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2232,540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D9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71818,730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E0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78136,670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065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544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135992,473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CC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2119,271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98D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55736,532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163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78136,670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BDE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48434D9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4F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01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03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62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08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607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B85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165873,900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3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3459,000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4A5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90934,756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C2E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E47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E9B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158004,446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25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3273,270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B98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83251,032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E7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4D6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FDDEEBF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C1B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75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08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F0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FF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EDF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53B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168623,608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80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2403,331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BD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82610,568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10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83609,709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127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A01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35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695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E91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2B3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BD18B4A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EA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7E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F50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BA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AD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58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392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168156,933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3CD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B62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81616,366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F6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84264,686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A72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181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0E8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86B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3E4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370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918243E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8D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4A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AFCA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86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E2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D2A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344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163548,041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BF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CB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77431,607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DD9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83840,553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147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BD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5A8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047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5984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FD48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E06F07A" w14:textId="77777777" w:rsidTr="001F5FDA">
        <w:trPr>
          <w:trHeight w:val="499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32E0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96B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661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1087491,655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9C1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16620,467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EA4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537820,267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71D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533050,922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D57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A8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546080,140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F51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8938,872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FE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255805,294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AE4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281335,974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099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32FA023E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6C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353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Предоставление льготного питания 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72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244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CF6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68E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913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1664,674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49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1664,674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49E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827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434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996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1409,798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E4F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1409,798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87E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A5C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31E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644EAF0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C7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AE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A4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AD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AC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D46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6C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2309,160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468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2309,160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403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0F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735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6C0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2136,533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76D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2136,533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638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52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77A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AB8611B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BC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CC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F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44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D0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5C0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464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2232,540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CA0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2232,540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9B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EA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172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F46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2119,271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420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2119,271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605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66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F92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DB75A19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213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45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2B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A01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9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168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26B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3459,000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79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3459,000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31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A44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F0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382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3273,270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CA1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3273,270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CEC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797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353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E7A4123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22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357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97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3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C4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874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5C5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2403,331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B0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2403,331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CB0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87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E6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19E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879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614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2A4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21C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20C80CD" w14:textId="77777777" w:rsidTr="00A94B2D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1BA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51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10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C4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92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221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82C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2300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890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0B5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A9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5D3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40F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B9E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0BF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6DB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9AF161A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60D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21C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09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29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E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DC7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B97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0CC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2275,881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87F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256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53B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0AC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12B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2C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988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8BCC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7DE11D85" w14:textId="77777777" w:rsidTr="001F5FDA">
        <w:trPr>
          <w:trHeight w:val="7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CE4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8.2.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C9ED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Предоставление бесплатного питания обучающимся по основным общеобразовательным программам в муниципальных образовательных организациях в Ленинградской области, обучающимся по имеющим государственную аккредитацию основным общеобразовательным программам в частных общеобразовательных организациях, расположенных на территории Ленинградской области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B5F5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9314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752F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B21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B37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36635,400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A90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72B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36635,400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D49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A8F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DF35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34715,157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5DE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543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34715,157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707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99D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E47AC54" w14:textId="77777777" w:rsidTr="001F5FDA">
        <w:trPr>
          <w:trHeight w:val="61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67B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F64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914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DF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15AC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45F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10C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41125,200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97C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B27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41125,200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907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A58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ABD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29482,288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704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83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29482,288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67E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DE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15B0AD9" w14:textId="77777777" w:rsidTr="001F5FDA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B04A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D86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53E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173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B556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8B0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48F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37846,100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D58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24B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37846,100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64F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CF0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2DE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31467,386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F3B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AC0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31467,386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F6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D9D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EFE4667" w14:textId="77777777" w:rsidTr="001F5FDA">
        <w:trPr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C17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11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77C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21F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A3A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B8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FCD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46523,900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9C7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40F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46523,900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66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363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33B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39967,137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FF8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1A0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39967,137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B4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E06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CC9CAD6" w14:textId="77777777" w:rsidTr="001F5FDA">
        <w:trPr>
          <w:trHeight w:val="7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FC7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5F49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EBF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5B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B08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AAB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8D9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D7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36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CFF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9D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AC80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89F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A79C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F00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201B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387EBD7" w14:textId="77777777" w:rsidTr="001F5FDA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754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DB30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A1BE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DA9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E26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7FC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BF9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CFD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AF6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3D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879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12A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5BE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F0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F92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E7D2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4A8B464" w14:textId="77777777" w:rsidTr="001F5FDA">
        <w:trPr>
          <w:trHeight w:val="7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F54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9B5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631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54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63E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7E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5D5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EE7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394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50402,700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24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08E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F6F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1C2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821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CF3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9FD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7B294D72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D4C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8.3.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1075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 образовательных организациях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77B8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F708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070D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0AD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4C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81629,100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963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73B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18649,100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CC0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62980,000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B95E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8CA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81544,579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D93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536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18564,579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BEF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62980,000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6BA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3B64D90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CFB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235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450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4B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D88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5D0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29C9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105737,700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EC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67D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36998,540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0592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68739,160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E38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4D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102794,866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E1E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7BF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34055,706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BD2E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68739,160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64B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4F5D577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A3CD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09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1AF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3CC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40A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EED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60A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112109,300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49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043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33972,630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E96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78136,670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078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BF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102405,816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C87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821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24269,146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CD0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78136,670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77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EC79426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09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2DF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B6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40A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9D4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DB9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2DB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115891,000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5D5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F29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44410,856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61F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E8F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C46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114764,039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2D7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946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43283,895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881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BC9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0BE03EA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60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4E1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761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C7FA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D8F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AD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56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115817,577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0E9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B7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32207,868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191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83609,709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E0E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067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3E9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80C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CD5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7B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5F010BC" w14:textId="77777777" w:rsidTr="004B3867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914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A33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07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C4F9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6B3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BF0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AC4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115478,352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419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F15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31213,666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3B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84264,686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332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E9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F18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344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041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EF1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C2B29E4" w14:textId="77777777" w:rsidTr="004B3867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B1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EE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C5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CAE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86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55C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A75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110869,460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DD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428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27028,907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BCC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83840,553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98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5FE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2D7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D18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C45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0F2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0407F6A1" w14:textId="77777777" w:rsidTr="004B3867">
        <w:trPr>
          <w:trHeight w:val="41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EE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4AF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Комплекс процессных мероприятий  «Содействие развитию кадрового потенциала системы образования» 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0AA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0DFE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A83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347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13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3837,233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F7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3405,233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3F7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915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FF6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CF7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3550,935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895C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3118,935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D8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689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BF3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7F15D2E" w14:textId="77777777" w:rsidTr="004B3867">
        <w:trPr>
          <w:trHeight w:val="40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D23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ABB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DB7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106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FF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A8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0F9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6402,498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E5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5970,498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362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B5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D7F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FB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6237,789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B03C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5805,789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C06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686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27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9661579" w14:textId="77777777" w:rsidTr="004B3867">
        <w:trPr>
          <w:trHeight w:val="42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07E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6CC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382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5022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1B4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7C4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FE3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4190,956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A3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4190,956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E7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990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9E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A16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3986,616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088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3986,616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6B3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94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DDF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E4D66FA" w14:textId="77777777" w:rsidTr="004B3867">
        <w:trPr>
          <w:trHeight w:val="40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277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BB0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7DD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036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19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22B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BC8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4349,586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AE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4349,586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B71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A9F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8D5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F83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3810,583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08C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3810,583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5C8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3E0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AB6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3F0032E" w14:textId="77777777" w:rsidTr="004B3867">
        <w:trPr>
          <w:trHeight w:val="4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436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31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EDD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C9F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473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E4F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C833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A8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44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C8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70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E64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54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9E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9D7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BB9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B839325" w14:textId="77777777" w:rsidTr="004B3867">
        <w:trPr>
          <w:trHeight w:val="40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6D7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BD0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1E6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55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BF0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85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677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1E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0C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2F9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E2E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64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F45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465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BA8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A29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D88506D" w14:textId="77777777" w:rsidTr="004B3867">
        <w:trPr>
          <w:trHeight w:val="42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09FD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248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D0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B0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92B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CF82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685F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B97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AF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02D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E3F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F94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547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BDBD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D7C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694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DF0795B" w14:textId="77777777" w:rsidTr="004B3867">
        <w:trPr>
          <w:trHeight w:val="414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21D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118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30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34440,370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42B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33576,370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E02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CF9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11B3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7E6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17585,923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0E46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16721,923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03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864,000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EAA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A70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7A348DFC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64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2662C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Развитие кадрового потенциала системы дошкольного, общего и дополнительного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CECF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FAA1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61E73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8D53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86C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3F6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45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F87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D5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D036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35C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D0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250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437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89F20C2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7ED0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8C7EA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3C27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7CA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8C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BE7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759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0F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DE4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5E8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6BE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793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F0B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5F87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C4D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E74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969120F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B88A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813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E13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C9D8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44F2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A3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A09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52,800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686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52,800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330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18F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458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320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3A0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5D4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2F2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B50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630D3EC3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6AE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9.2.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2B10C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Кадровый потенциал системы дошкольного, общего и дополнительного образования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9F43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B593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B89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D1B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330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3357,233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66D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3357,233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65FC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9A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F41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8E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3070,935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55D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3070,935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13D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FAD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605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AC205FA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D9B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318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91FF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D2D7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6E2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E73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256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5922,498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03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5922,498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833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60A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EE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7740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5757,789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7AC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5757,789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12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BF3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E07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3A6C03D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6C389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3BA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31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F3F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C54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F54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882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4138,156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441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4138,156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EBF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EAC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F5D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3E6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3986,616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70C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3986,616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9BC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A4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4D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62C8B0C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E0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99CC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038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337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65D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0DFB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31F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4349,586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88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4349,586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43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139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6E90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B7B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3810,583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BBB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3810,583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A40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B13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EC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DE8E060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F34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D4C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BAA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821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6E1A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AB5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486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982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5A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E60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A9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6B4C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326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879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CF9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80B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7B2E1E1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4AA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951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856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993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05A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68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166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53F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32A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F91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270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8F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32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ABF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B5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D40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C92FD69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68F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727F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FC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315C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673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3A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6D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8D0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5220,032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B5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EA0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30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513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17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576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E2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97F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61F9753" w14:textId="77777777" w:rsidTr="004B3867">
        <w:trPr>
          <w:trHeight w:val="73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06C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FFB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Комплекс процессных мероприятий 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C107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4F63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C31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958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B6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8A9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56C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E80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F9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F1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614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F69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072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044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9D4C977" w14:textId="77777777" w:rsidTr="004B3867">
        <w:trPr>
          <w:trHeight w:val="63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235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B8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04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0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32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1BB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455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69735,040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5C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475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69735,040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28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46B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36C2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60406,635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700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2A0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60406,635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E8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DDB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A24320F" w14:textId="77777777" w:rsidTr="004B3867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BD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498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AF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08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2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4C4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9D0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83075,600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DE9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3B7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83075,600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2363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BA6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50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67566,512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031B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F4C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67566,512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519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78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3B59AE3" w14:textId="77777777" w:rsidTr="004B3867">
        <w:trPr>
          <w:trHeight w:val="43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4D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6E3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71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573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FBF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49D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D4F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76479,200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30C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6CF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76479,200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0E7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48CC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A1B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72222,835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FB2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DA3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72222,835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394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DFB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91C963A" w14:textId="77777777" w:rsidTr="004B3867">
        <w:trPr>
          <w:trHeight w:val="40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E4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8F7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21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C3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C9C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52D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E0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E5D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51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221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EC2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F4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17F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76F33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CE77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874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D228238" w14:textId="77777777" w:rsidTr="004B3867">
        <w:trPr>
          <w:trHeight w:val="421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0F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39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6E5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0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279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E1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AED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3F0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E237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F4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93B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FC89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9C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69F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362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4DDE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A415049" w14:textId="77777777" w:rsidTr="004B3867">
        <w:trPr>
          <w:trHeight w:val="41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96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00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E4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93E0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88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6CC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FB2E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015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FDCB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97953,200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302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D05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A596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39B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D99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751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5A7C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FC6C9B4" w14:textId="77777777" w:rsidTr="001F5FDA">
        <w:trPr>
          <w:trHeight w:val="465"/>
        </w:trPr>
        <w:tc>
          <w:tcPr>
            <w:tcW w:w="42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B1CA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A08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677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523149,440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4E5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2C3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523149,440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A0C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73B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02D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200195,981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066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15E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200195,981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CAB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CCD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306518" w:rsidRPr="006C29BC" w14:paraId="07D766D7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4F3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10.1.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26182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Организация выплаты вознаграждения, причитающегося приемным родителям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1E0E5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8CC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7297D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9AF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051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295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7C13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CEF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D2C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F5B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72B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A3B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336B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720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84F9381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90FC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215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0B7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10C3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FBC4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7DA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5C7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21026,400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B71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EDD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21026,400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03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1DF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66A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17725,158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22B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E6C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17725,158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200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331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976B9E0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DAB4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3A17B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B80E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AA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AB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895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5E5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22936,200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D9E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622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22936,200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813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C4C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2F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17468,564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DEF7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85D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17468,564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51D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7B2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8EB8E97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5B2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210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38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45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8F8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305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531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16717,700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5EE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2DE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16717,700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A4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E536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2BF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16096,114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C3D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EF9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16096,114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8E2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262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B9DD1CB" w14:textId="77777777" w:rsidTr="001F5FDA">
        <w:trPr>
          <w:trHeight w:val="49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A01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208D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47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465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17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8D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B69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D00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6F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56E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D3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7F5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048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9C4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AA51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D576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984941D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435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D359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48A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2DFB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D22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2064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C9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FF9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63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9C61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163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7FA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AE5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C8E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974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0CEA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2016E839" w14:textId="77777777" w:rsidTr="001F5FDA">
        <w:trPr>
          <w:trHeight w:val="499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06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683F7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C8F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36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F411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094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BE7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EDBC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364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23746,800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4BA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49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056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F07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6B1F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B31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012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5EF5F721" w14:textId="77777777" w:rsidTr="001F5FDA">
        <w:trPr>
          <w:trHeight w:val="4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A7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10.2.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3A11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Подготовка граждан, желающих принять на воспитание в свою семью ребенка, оставшегося без попечения родителей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C16E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B70C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7599D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F37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417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40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92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ACB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7B4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E403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68CE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5F6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351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AE8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275EF5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687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C03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103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9F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0177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114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5F4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1826,800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16A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69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1826,800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E070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2D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6E3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888,214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169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B1B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888,214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79F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EE4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7E254FF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BC2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02F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FA03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DD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C70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F7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5F2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913,400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6BD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A6E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913,400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3D8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2270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85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891,750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686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771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891,750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D0CC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658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6906118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389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8D0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30C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A4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54E9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582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39B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713,600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E23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4DF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713,600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426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761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370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713,514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EFA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BC395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713,514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F180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9CD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A4027AD" w14:textId="77777777" w:rsidTr="001F5FDA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984B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9C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5D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4ED3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DA8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6EC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B6D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1C2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5CF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112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E11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DE01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B16D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733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B448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179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6794311" w14:textId="77777777" w:rsidTr="004B3867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DF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EFE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241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F71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3F48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7E1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8BB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01EF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1C0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0F5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E9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959A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1772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49C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38E22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948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A853056" w14:textId="77777777" w:rsidTr="004B3867">
        <w:trPr>
          <w:trHeight w:val="49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E8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69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27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45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F60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2E3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5DC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785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A1A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3407,600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42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384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18DA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39B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21C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BC0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0C5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22657E4D" w14:textId="77777777" w:rsidTr="004B3867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C23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10.3.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E15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Назначение и выплата денежных средств на содержание детей-сирот и детей, оставшихся без попечения родителей, в семьях опекунов (попечителей) и приемных семьях, лиц из числа детей-сирот и детей, оставшихся без попечения родителей, которые в возрасте до 18 лет находились под опекой (попечительством) и обучаются в образовательной организации по образовательным программам основного общего и (или) среднего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D9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841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BFB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99A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E99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677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595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BB0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D9B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38CA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75C9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83E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015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436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FDB2CBC" w14:textId="77777777" w:rsidTr="004B3867">
        <w:trPr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B09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8F9F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AA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485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493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899A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3C3B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39508,200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F58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33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39508,200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17E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461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A522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34526,162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DE3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31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34526,162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9C2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7058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FFC421E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000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9CD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D23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A19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DF1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5D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CAA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50050,000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6B0D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ED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50050,000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29C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4BA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71A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42043,949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C17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D04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42043,949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C8DC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7845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3CC73D7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23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87F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81CB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262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41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47E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D9F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50797,800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810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06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50797,800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577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97BD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000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48308,687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F810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8F1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48308,687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BD18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FB8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1BB46E1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4B4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A6D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1A0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4F4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D531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A66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C1F3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29E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047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9E9D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BDE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69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DCB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D33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E5A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AFC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72C3A55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B05C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A37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7D1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9DA5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9562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AF2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C96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3EF4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06F6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DD9B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7316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E2A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28A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874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09D1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6399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5C5C1EB" w14:textId="77777777" w:rsidTr="004B3867">
        <w:trPr>
          <w:trHeight w:val="166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6BEF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926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7B6D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53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FF1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0E6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F9F0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C6A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BA2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61788,500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0F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5DD3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545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636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5B1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D35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3D7A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32060B4" w14:textId="77777777" w:rsidTr="001F5FDA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D257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10.4.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824E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 бесплатного проезда на городском, пригородном транспорте, в сельской местности на внутрирайонном транспорте (кроме такси), а также бесплатного проезда один раз в год к месту жительства и обратно к месту учебы детей-сирот и детей, оставшихся без попечения родителей, лиц из числа детей-сирот и детей, оставшихся без попечения родителей, которые в возрасте до 18 лет находились под опекой (попечительством), лиц из числа детей-сирот и детей, оставшихся без попечения родителей, обучающихся в образовательных организациях по образовательным программам основного общего и(или) среднего общего образования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074E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4AAA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8C54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6D0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DA997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D99D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35E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B81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D3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B90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66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9CE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5097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99F4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68A2BFC" w14:textId="77777777" w:rsidTr="001F5FDA">
        <w:trPr>
          <w:trHeight w:val="8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AA1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EF4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925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252E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29E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3A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BC93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1054,800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E4B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DEF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1054,800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061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904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09E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948,281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A38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FB5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948,281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9E7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32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88A5C5F" w14:textId="77777777" w:rsidTr="001F5FDA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63ED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4F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B4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9183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333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330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5B23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1195,900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AF8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EE60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1195,900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F4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A81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722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998,615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337F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33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998,615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D533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DE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3FC688B" w14:textId="77777777" w:rsidTr="004B3867">
        <w:trPr>
          <w:trHeight w:val="79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675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09E1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DD9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D75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99A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CD2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2C9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1054,500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929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1E0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1054,500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13A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AA6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C4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978,210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16C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F7DC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978,210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38CF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2B5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87D6DE2" w14:textId="77777777" w:rsidTr="004B3867">
        <w:trPr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399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35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D9AA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3EB5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8323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A1D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D20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9BD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DC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A79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143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81A6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93DD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5BD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5E0B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B00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3ABA995" w14:textId="77777777" w:rsidTr="004B3867">
        <w:trPr>
          <w:trHeight w:val="103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47C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84F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B90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0DF9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DB76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2FD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52CE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9C7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60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CA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36F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A9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C3E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1CD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7588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0569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9634094" w14:textId="77777777" w:rsidTr="004B3867">
        <w:trPr>
          <w:trHeight w:val="2486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5B1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D10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6CC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2AD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51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DC6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C221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B5C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8FC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1200,000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A3A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0254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26A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9B36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5619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DED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3BD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9724589" w14:textId="77777777" w:rsidTr="001F5FDA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64A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10.5.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37024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Обеспечение текущего ремонта жилых помещений, признанных нуждающимися в проведении текущего ремонта и находящихся в собственности детей-сирот и детей, оставшихся без попечения родителей, лиц из числа детей-сирот и детей, оставшихся без попечения родителей, или предоставленных им по договору социального найма, право пользования которыми сохранялось до достижения ими совершеннолетия , при заселении в них указанных лиц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40B22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FF48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858C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87B3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4B32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5F8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2DE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D3B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90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A6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8709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328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9BE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E71D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5C14965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58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C889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3EC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433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0EC0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AFD2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EF18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954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28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A46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EF9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A2E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921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71E4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E48F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2CE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65B93A3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997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26A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570E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83E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7426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B70B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0DE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E9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61AC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D0E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404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C5D4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947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5FA1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6FC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2A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5620B45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91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E72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D4B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80A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9D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7D2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346E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39D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E3D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B7D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E4D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15F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D0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B03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87D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86ED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75B8D8F8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740F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50B7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C1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991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67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DE5D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807D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23B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CF8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BEF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439F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17D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BC7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242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DE7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766A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F40055D" w14:textId="77777777" w:rsidTr="00953A3D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8A1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8B0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7C4D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70A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78E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139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62071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D71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2D1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014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8806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214C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3123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DD91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E01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983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461B39E" w14:textId="77777777" w:rsidTr="00953A3D">
        <w:trPr>
          <w:trHeight w:val="186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A857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0224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F6F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E78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15AD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4E7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276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1C0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7E0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B96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28AB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0F9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DA0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C32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7492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F2B6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6BAD0BBD" w14:textId="77777777" w:rsidTr="00953A3D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5E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10.6.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B203D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Предоставление ежемесячной компенсации расходов на аренду жилых помещений для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на период до обеспечения их жилыми помещениями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F59B3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4FD1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12DEA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354E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0BEA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2CEAE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3D81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CD2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BE3F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14E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0A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74A9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4FE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D4C8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8EE3321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83CC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1A1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B80D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B47B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48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48A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D31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79A8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3EF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EB2FC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563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6B2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9C1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0C2A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969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657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675D605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C3CA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86F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9A9B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FBD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114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5960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E581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A34B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40A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89CD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FA30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3EAA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BD6F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24E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A66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8565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1E0F9AC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6C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D5E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8FB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05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2A54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A567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64521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AD6E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38E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033E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925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BF48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1B6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8328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710B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85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8EA48B5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7091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557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A25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6D2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7FB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10D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1034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B14F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84E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FCE4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CD20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23E0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219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22B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BC26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E59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27F3B128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FDE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1537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41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942C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43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EE7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9A35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FBD5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25D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3C23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86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F260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1C2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E03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87E4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1B1E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45574F4F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20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307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5E6E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7E0A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2D5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88C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BD4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3760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136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180,000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4C4C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1D62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0435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375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B0D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6BDF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7A8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45F12768" w14:textId="77777777" w:rsidTr="001F5FDA">
        <w:trPr>
          <w:trHeight w:val="55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6CA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10.7.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67827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Принятие решения об  освобождении детей-сирот и детей, оставшихся без попечения родителей, от платы за жилое помещение и коммунальные услуги (включая взнос на капитальный ремонт общего имущества в многоквартирном доме) за жилое помещение, а также от платы за определение технического состояния и оценку стоимости жилого помещения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A7E0C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C136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F459B5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4A0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5F2D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677D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6BD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73541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EF44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DA7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47F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C930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199B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396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94495DA" w14:textId="77777777" w:rsidTr="001F5FDA">
        <w:trPr>
          <w:trHeight w:val="5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8D2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2E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CE26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6143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2151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FD30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2035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5908,540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C357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896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5908,540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BE76B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E0DF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9DC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5908,520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252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DD9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5908,520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B14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1B3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262346B" w14:textId="77777777" w:rsidTr="001F5FDA">
        <w:trPr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59C5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CA9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33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9F77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5E5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7E0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D092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7578,400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93B2F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BC5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7578,400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662A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3FB8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803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5782,652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3FE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AD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5782,652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E523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5E44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222AE61" w14:textId="77777777" w:rsidTr="001F5FDA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1C1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2E3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70CE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5EF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4144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B96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3C85F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6804,000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ECBC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F4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6804,000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FE60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C3D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D82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5734,838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BAC7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446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5734,838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2731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687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449A330" w14:textId="77777777" w:rsidTr="001F5FDA">
        <w:trPr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ABA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E45D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B167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98B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D7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2B973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4B1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3244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4CA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93C97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5F6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DF2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590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1E4F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9AA4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72C4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01F3C3DF" w14:textId="77777777" w:rsidTr="00953A3D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3FA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D3F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5877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07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89B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A4F0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5602C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5A3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EC9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4B12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2FA2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45A8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1C02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4E9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B542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87BD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3BFA0A31" w14:textId="77777777" w:rsidTr="00953A3D">
        <w:trPr>
          <w:trHeight w:val="6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DF0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1D69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35F5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59D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E4B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9445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024E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CD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90F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7300,000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1BFA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2296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C50E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95F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F169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F5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0F8E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14B87C9E" w14:textId="77777777" w:rsidTr="00953A3D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5C3E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10.8.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51967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Обеспечение организации и осуществлению деятельности по </w:t>
            </w:r>
            <w:r w:rsidRPr="0024237D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постинтернатному </w:t>
            </w: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сопровождению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AA0EF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Комитет образования администрации  Тосненского муниципального района Ленинградской области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14CA3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9EE0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36D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6C811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92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F94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20BF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921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BB5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972B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2F70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C916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B2000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1144309B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16BF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8209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7721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F998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2392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71D8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E3A8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160,600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20B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277B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7E8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80,300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66A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35F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990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1A51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7222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5C7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47E62B07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646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CAE5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7FB1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7B8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A7B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D466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3BE6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142,682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6A8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B9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81,700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1F1C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60,982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4CB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1C1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60,982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9C66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E0E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60,982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98BD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22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FA9DC4C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D84E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1930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3257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1855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755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141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3E7E1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71,600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264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374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71,600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917AB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D06C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0E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71,472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C67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EDB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71,472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4E10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AA49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5F5246F3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317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7849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41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486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8D8F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80FA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FDAC6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9A8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AA4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0EFD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48D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B36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607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C43D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AC6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70F4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70ABE898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8B38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C981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4686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6F9E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3118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E2A3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15E77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E245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3E7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F8F7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3540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C813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5020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90F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2A20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E02B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2C5E7CE" w14:textId="77777777" w:rsidTr="001F5FDA">
        <w:trPr>
          <w:trHeight w:val="6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070A8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C9C7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B418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D5F4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E4B4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3D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AF059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55D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3985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90,300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47DD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A21B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B1E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82C2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1AD4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0DF9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C40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306518" w:rsidRPr="006C29BC" w14:paraId="2CC2EC57" w14:textId="77777777" w:rsidTr="00953A3D">
        <w:trPr>
          <w:trHeight w:val="534"/>
        </w:trPr>
        <w:tc>
          <w:tcPr>
            <w:tcW w:w="1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AAA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Итого процессных мероприятий</w:t>
            </w: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699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6D6A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568A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BEFE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2022-2028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E938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22668158,125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A25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5764831,216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4229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16220787,848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0217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682539,062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1DD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F08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8639367,991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A92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2467455,486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2E33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5815796,410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478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356116,094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ECBF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00EF6C85" w14:textId="77777777" w:rsidTr="00953A3D">
        <w:trPr>
          <w:trHeight w:val="427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8EE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72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B9BC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1A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9B8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FD27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2556025,449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9E21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753798,127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80E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1701427,322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699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100800,000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FA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C9E1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2539561,905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A86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742869,119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8B9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1696033,669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1CA7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100659,116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204D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10B0FEAF" w14:textId="77777777" w:rsidTr="00953A3D">
        <w:trPr>
          <w:trHeight w:val="405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CC5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C48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3B5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54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6268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008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3047084,167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234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931370,118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237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2007906,289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BA2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107807,760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C11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145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3021344,403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CD7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901354,737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9CD6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2012181,906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9E8B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107807,760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0CD4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6DA19AF4" w14:textId="77777777" w:rsidTr="00953A3D">
        <w:trPr>
          <w:trHeight w:val="425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EC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72C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A76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672B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5AD2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12E9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3211234,307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A31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883770,567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22C2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2176727,530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F6D4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150736,210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01FD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2A69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3078461,683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ECC9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823231,631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CC5B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2107580,834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9716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147649,218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0E65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3746760C" w14:textId="77777777" w:rsidTr="00953A3D">
        <w:trPr>
          <w:trHeight w:val="402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6C7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F0D0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133D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BD1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E79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1E22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3335621,034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DB88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786405,424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CDC0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2477735,466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1A8D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852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1EE6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3299829,526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3572F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765966,317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46C4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2462383,064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AE79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71480,144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5E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</w:tr>
      <w:tr w:rsidR="001F5FDA" w:rsidRPr="006C29BC" w14:paraId="2A2810DB" w14:textId="77777777" w:rsidTr="00953A3D">
        <w:trPr>
          <w:trHeight w:val="423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78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7EE5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D169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8827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5264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AFB3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3517752,258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488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810139,081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1AE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2624003,468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F50D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83609,709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D5D83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4BEC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5274C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6BA2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13FEB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DDF9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6D1A1A3A" w14:textId="77777777" w:rsidTr="00953A3D">
        <w:trPr>
          <w:trHeight w:val="415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696A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7E8C3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7834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23EF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02E6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60E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3502547,401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D04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799673,949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68F8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2618608,766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D3E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84264,686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913C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8F6F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624D6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002CD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633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032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1F5FDA" w:rsidRPr="006C29BC" w14:paraId="5766663E" w14:textId="77777777" w:rsidTr="00953A3D">
        <w:trPr>
          <w:trHeight w:val="407"/>
        </w:trPr>
        <w:tc>
          <w:tcPr>
            <w:tcW w:w="1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1736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3B12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142E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FF41" w14:textId="77777777" w:rsidR="006C29BC" w:rsidRPr="006C29BC" w:rsidRDefault="006C29BC" w:rsidP="006C29BC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329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F736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3497893,509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A770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799673,949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61A94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2614379,007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65DA9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83840,553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3E83A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0A5A7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FD46E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560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CF3E5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56451" w14:textId="77777777" w:rsidR="006C29BC" w:rsidRPr="006C29BC" w:rsidRDefault="006C29BC" w:rsidP="006C29B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6C29BC">
              <w:rPr>
                <w:rFonts w:ascii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</w:tbl>
    <w:p w14:paraId="42BCFA82" w14:textId="77777777" w:rsidR="004173E1" w:rsidRPr="00F51743" w:rsidRDefault="004173E1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FA7C50C" w14:textId="77777777" w:rsidR="00497B13" w:rsidRPr="00F51743" w:rsidRDefault="00497B13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92E0CF4" w14:textId="77777777" w:rsidR="004D65BD" w:rsidRPr="00F51743" w:rsidRDefault="004D65BD" w:rsidP="00F51743">
      <w:pPr>
        <w:pStyle w:val="a7"/>
        <w:ind w:left="11766"/>
        <w:jc w:val="both"/>
        <w:rPr>
          <w:rFonts w:ascii="Times New Roman" w:hAnsi="Times New Roman"/>
          <w:sz w:val="24"/>
          <w:szCs w:val="24"/>
        </w:rPr>
      </w:pPr>
    </w:p>
    <w:p w14:paraId="1AA358FA" w14:textId="77777777" w:rsidR="002E059F" w:rsidRPr="00F51743" w:rsidRDefault="002E059F" w:rsidP="00F51743">
      <w:pPr>
        <w:pStyle w:val="a7"/>
        <w:ind w:left="11766"/>
        <w:jc w:val="both"/>
        <w:rPr>
          <w:rFonts w:ascii="Times New Roman" w:hAnsi="Times New Roman"/>
          <w:sz w:val="24"/>
          <w:szCs w:val="24"/>
        </w:rPr>
      </w:pPr>
    </w:p>
    <w:p w14:paraId="2F5912CE" w14:textId="3E5D33A2" w:rsidR="00CA3A70" w:rsidRPr="00F51743" w:rsidRDefault="00CA3A70" w:rsidP="002D09B4">
      <w:pPr>
        <w:pStyle w:val="a7"/>
        <w:ind w:left="13041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Приложение </w:t>
      </w:r>
      <w:r w:rsidR="00815EE5" w:rsidRPr="00F51743">
        <w:rPr>
          <w:rFonts w:ascii="Times New Roman" w:hAnsi="Times New Roman"/>
          <w:sz w:val="24"/>
          <w:szCs w:val="24"/>
        </w:rPr>
        <w:t>2</w:t>
      </w:r>
    </w:p>
    <w:p w14:paraId="07334407" w14:textId="64C1EB69" w:rsidR="00CA3A70" w:rsidRPr="00F51743" w:rsidRDefault="00CA3A70" w:rsidP="002D09B4">
      <w:pPr>
        <w:pStyle w:val="a7"/>
        <w:ind w:left="13041"/>
        <w:jc w:val="both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 xml:space="preserve">к </w:t>
      </w:r>
      <w:r w:rsidR="00585C89" w:rsidRPr="00F51743">
        <w:rPr>
          <w:rFonts w:ascii="Times New Roman" w:hAnsi="Times New Roman"/>
          <w:sz w:val="24"/>
          <w:szCs w:val="24"/>
        </w:rPr>
        <w:t>П</w:t>
      </w:r>
      <w:r w:rsidR="00815EE5" w:rsidRPr="00F51743">
        <w:rPr>
          <w:rFonts w:ascii="Times New Roman" w:hAnsi="Times New Roman"/>
          <w:sz w:val="24"/>
          <w:szCs w:val="24"/>
        </w:rPr>
        <w:t>рограмме</w:t>
      </w:r>
    </w:p>
    <w:p w14:paraId="523954A1" w14:textId="77777777" w:rsidR="00CA3A70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Сведения</w:t>
      </w:r>
    </w:p>
    <w:p w14:paraId="7C707D93" w14:textId="77777777" w:rsidR="00CA3A70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о показателях (индикаторах) муниципальной программы</w:t>
      </w:r>
    </w:p>
    <w:p w14:paraId="028E6F7C" w14:textId="4B27426B" w:rsidR="00CA3A70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«Развитие системы образования Тосненск</w:t>
      </w:r>
      <w:r w:rsidR="004B4B4B" w:rsidRPr="00F51743">
        <w:rPr>
          <w:rFonts w:ascii="Times New Roman" w:hAnsi="Times New Roman"/>
          <w:sz w:val="24"/>
          <w:szCs w:val="24"/>
        </w:rPr>
        <w:t>ого муниципального</w:t>
      </w:r>
      <w:r w:rsidRPr="00F51743">
        <w:rPr>
          <w:rFonts w:ascii="Times New Roman" w:hAnsi="Times New Roman"/>
          <w:sz w:val="24"/>
          <w:szCs w:val="24"/>
        </w:rPr>
        <w:t xml:space="preserve"> район</w:t>
      </w:r>
      <w:r w:rsidR="004B4B4B" w:rsidRPr="00F51743">
        <w:rPr>
          <w:rFonts w:ascii="Times New Roman" w:hAnsi="Times New Roman"/>
          <w:sz w:val="24"/>
          <w:szCs w:val="24"/>
        </w:rPr>
        <w:t>а</w:t>
      </w:r>
      <w:r w:rsidRPr="00F51743">
        <w:rPr>
          <w:rFonts w:ascii="Times New Roman" w:hAnsi="Times New Roman"/>
          <w:sz w:val="24"/>
          <w:szCs w:val="24"/>
        </w:rPr>
        <w:t xml:space="preserve"> Ленинградской области» и их значениях</w:t>
      </w:r>
    </w:p>
    <w:p w14:paraId="2D579DEC" w14:textId="77777777" w:rsidR="00CA3A70" w:rsidRPr="00F51743" w:rsidRDefault="00CA3A70" w:rsidP="00F51743">
      <w:pPr>
        <w:pStyle w:val="a7"/>
        <w:jc w:val="both"/>
        <w:rPr>
          <w:rFonts w:ascii="Times New Roman" w:hAnsi="Times New Roman"/>
          <w:sz w:val="16"/>
          <w:szCs w:val="16"/>
        </w:rPr>
      </w:pPr>
    </w:p>
    <w:tbl>
      <w:tblPr>
        <w:tblW w:w="147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5"/>
        <w:gridCol w:w="2890"/>
        <w:gridCol w:w="1241"/>
        <w:gridCol w:w="691"/>
        <w:gridCol w:w="1103"/>
        <w:gridCol w:w="967"/>
        <w:gridCol w:w="1103"/>
        <w:gridCol w:w="966"/>
        <w:gridCol w:w="1103"/>
        <w:gridCol w:w="1377"/>
        <w:gridCol w:w="1378"/>
        <w:gridCol w:w="1377"/>
      </w:tblGrid>
      <w:tr w:rsidR="000A576A" w:rsidRPr="00F51743" w14:paraId="6A0DE350" w14:textId="516BDF32" w:rsidTr="002D09B4">
        <w:trPr>
          <w:trHeight w:val="232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313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98C73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Показатель (индикатор) </w:t>
            </w:r>
          </w:p>
          <w:p w14:paraId="39804785" w14:textId="3B3DDA8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402" w14:textId="2406F20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Ед. измерения</w:t>
            </w:r>
          </w:p>
        </w:tc>
        <w:tc>
          <w:tcPr>
            <w:tcW w:w="937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E6545" w14:textId="5396367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Значения показателей (индикаторов)</w:t>
            </w:r>
          </w:p>
        </w:tc>
      </w:tr>
      <w:tr w:rsidR="000A576A" w:rsidRPr="00F51743" w14:paraId="60622850" w14:textId="6A5FD551" w:rsidTr="002D09B4">
        <w:trPr>
          <w:trHeight w:val="720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638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1F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CCA5" w14:textId="094483A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C3B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Базовый период  (2021 год)</w:t>
            </w:r>
            <w:r w:rsidRPr="00F51743"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1"/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FAED" w14:textId="750D757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2022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1122" w14:textId="34C2404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2023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FE5B" w14:textId="71ACC01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2024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1F89" w14:textId="6A9E52C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20F" w14:textId="3BFAB1F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2026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F09" w14:textId="4D6B390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2027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68AD" w14:textId="44B43AA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0A576A" w:rsidRPr="00F51743" w14:paraId="67D7482E" w14:textId="5AC7B666" w:rsidTr="002D09B4">
        <w:trPr>
          <w:tblCellSpacing w:w="5" w:type="nil"/>
        </w:trPr>
        <w:tc>
          <w:tcPr>
            <w:tcW w:w="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6E1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169" w14:textId="6F802D2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930D" w14:textId="2538FFE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274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823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82D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5C3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E9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E8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1CD0" w14:textId="3E02FB2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4324" w14:textId="513A5D0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0A576A" w:rsidRPr="00F51743" w14:paraId="0FF67DCB" w14:textId="23F59EFC" w:rsidTr="002D09B4">
        <w:trPr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4AA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</w:t>
            </w:r>
          </w:p>
          <w:p w14:paraId="20E0FA66" w14:textId="4D1F739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«Развитие системы образования Тосненского муниципального района Ленинградской области»</w:t>
            </w:r>
          </w:p>
        </w:tc>
      </w:tr>
      <w:tr w:rsidR="000A576A" w:rsidRPr="00F51743" w14:paraId="28866939" w14:textId="71F2CE27" w:rsidTr="002D09B4">
        <w:trPr>
          <w:trHeight w:val="346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A9BA" w14:textId="57F5134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«Реализация образовательных программ дошкольного образования»</w:t>
            </w:r>
          </w:p>
        </w:tc>
      </w:tr>
      <w:tr w:rsidR="000A576A" w:rsidRPr="00F51743" w14:paraId="7F85374A" w14:textId="280B0C47" w:rsidTr="002D09B4">
        <w:trPr>
          <w:trHeight w:val="320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D31D" w14:textId="614F738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Отраслевой проект «Сохранение и развитие материально-технический базы дошкольного образования»</w:t>
            </w:r>
          </w:p>
        </w:tc>
      </w:tr>
      <w:tr w:rsidR="000A576A" w:rsidRPr="00F51743" w14:paraId="0A78D035" w14:textId="7AC9D8C6" w:rsidTr="002D09B4">
        <w:trPr>
          <w:trHeight w:val="353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0A95" w14:textId="17D0F66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«Мероприятия, направленные на создание дополнительных мест в дошкольных организациях»</w:t>
            </w:r>
          </w:p>
        </w:tc>
      </w:tr>
      <w:tr w:rsidR="000A576A" w:rsidRPr="00F51743" w14:paraId="5D41A9CC" w14:textId="6038CA46" w:rsidTr="002D09B4">
        <w:trPr>
          <w:trHeight w:val="672"/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D8261E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B34D4" w14:textId="555E4D84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C1CD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77728D54" w14:textId="181ADA9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4261C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AE1C9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65A04" w14:textId="7801C86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43B7" w14:textId="688B516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A8B7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033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A4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CDF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82D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A9A" w14:textId="3D34F3D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B897" w14:textId="2058139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66C73591" w14:textId="191A7EE8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365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BF0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0DC3" w14:textId="1F6B0EEA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0C910" w14:textId="00A4D56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29FA" w14:textId="7F8009D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3A61" w14:textId="6E06E6B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7DEC" w14:textId="19CE7B9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C82AD" w14:textId="6521E8B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0CAC" w14:textId="63CA9056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CEC" w14:textId="68B06F5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E3F3" w14:textId="53AD64D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3C1C" w14:textId="6DF512D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35710C16" w14:textId="4DA5CFFE" w:rsidTr="002D09B4">
        <w:trPr>
          <w:trHeight w:val="975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EC7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BC7D" w14:textId="1DD0A3B6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дошкольников, обучающихся по программам дошкольного образования, соответствующим требованиям стандарта дошкольного образования, в общем числе дошкольников, обучающихся по программам дошкольного образования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FEAE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9434EF5" w14:textId="7E1D4D6C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562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D2DD7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86949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FE47F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2DD08B" w14:textId="53C8CBE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2C4" w14:textId="43BEECF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6A8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DBA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D0F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318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D34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321F" w14:textId="343741F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2A99" w14:textId="6DE0099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160E8165" w14:textId="5F541BED" w:rsidTr="00DA32F6">
        <w:trPr>
          <w:trHeight w:val="217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77C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EE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E55F" w14:textId="001EBFEE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39D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B0A6" w14:textId="2166FEE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9038" w14:textId="074CE71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8BDB" w14:textId="2C4A1FA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6C0" w14:textId="60E8DC2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103D" w14:textId="1C488B00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E42E" w14:textId="3A29CE3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E847" w14:textId="70D80D0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461D" w14:textId="46DD814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51CDEA9F" w14:textId="434E9968" w:rsidTr="00DA32F6">
        <w:trPr>
          <w:trHeight w:val="547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7D0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EA254" w14:textId="6968D421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семей с детьми, посещающими дошкольные образовательные организации, обеспеченных социальной поддержкой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4BF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29D5FE1" w14:textId="1421F119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A816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2404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56451D" w14:textId="0638F86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FC8" w14:textId="0E95353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8F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D94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9C0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DB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008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660D" w14:textId="46EB3C2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093" w14:textId="318271F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38191BB2" w14:textId="3302E06B" w:rsidTr="00DA32F6">
        <w:trPr>
          <w:trHeight w:val="195"/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58F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7CE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8A51" w14:textId="508276AE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0CE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050F" w14:textId="32ADB37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F60E" w14:textId="4CC9EB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3641" w14:textId="795AFFE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3CF" w14:textId="605224F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CEE2" w14:textId="4D409D32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701F" w14:textId="584068E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08DE" w14:textId="3A05D02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3A9F" w14:textId="745BB93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1AF66780" w14:textId="099D9FC3" w:rsidTr="00DA32F6">
        <w:trPr>
          <w:trHeight w:val="195"/>
          <w:tblCellSpacing w:w="5" w:type="nil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4AB1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C3DABB" w14:textId="759EF49D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Доля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</w:t>
            </w:r>
            <w:r w:rsidR="00F40662" w:rsidRPr="00F51743">
              <w:rPr>
                <w:rFonts w:ascii="Times New Roman" w:hAnsi="Times New Roman"/>
                <w:sz w:val="20"/>
                <w:szCs w:val="20"/>
              </w:rPr>
              <w:br/>
            </w:r>
            <w:r w:rsidRPr="00F51743">
              <w:rPr>
                <w:rFonts w:ascii="Times New Roman" w:hAnsi="Times New Roman"/>
                <w:sz w:val="20"/>
                <w:szCs w:val="20"/>
              </w:rPr>
              <w:t>5-7 лет, обучающихся в общеобразовательных организациях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9B3DB6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0EAB282E" w14:textId="689B292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9B08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66DE4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690C9A" w14:textId="36EFED7B" w:rsidR="000A576A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76559C" w14:textId="2FBF17EA" w:rsidR="009121AD" w:rsidRDefault="009121AD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054878" w14:textId="77777777" w:rsidR="009121AD" w:rsidRPr="00F51743" w:rsidRDefault="009121AD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3123EF" w14:textId="094E962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C5CA5" w14:textId="0D2854E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AF119" w14:textId="405DED8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006AD" w14:textId="7E3629D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CF655" w14:textId="000FB07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12C3" w14:textId="5E5E0DC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3B4A9" w14:textId="69AA45F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193C5" w14:textId="4970B68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69F94" w14:textId="7DDD900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2C8460C7" w14:textId="3C24E342" w:rsidTr="002D09B4">
        <w:trPr>
          <w:trHeight w:val="897"/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EBCB6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A81FC" w14:textId="63DC712E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CD44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981A7" w14:textId="1F4731C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D17" w14:textId="53E08C9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DB14" w14:textId="6628A56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3B25" w14:textId="309278E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314" w14:textId="470AB00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1AE" w14:textId="72F5E4F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DAC3" w14:textId="12F8B0F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1B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236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76A" w:rsidRPr="00F51743" w14:paraId="18A42E11" w14:textId="216F259A" w:rsidTr="002D09B4">
        <w:trPr>
          <w:trHeight w:val="1254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574E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F1A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B7F" w14:textId="32015BD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752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9CEE" w14:textId="331852A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0870" w14:textId="4727B5B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9073" w14:textId="59743B8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447F" w14:textId="4A62354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93C" w14:textId="73C684CF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2841" w14:textId="33CAE98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3649" w14:textId="0A6CC12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5B7D" w14:textId="37EB51F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1D5A0C7E" w14:textId="357C9C62" w:rsidTr="002D09B4">
        <w:trPr>
          <w:trHeight w:val="421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2A81" w14:textId="26E250C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</w:tr>
      <w:tr w:rsidR="000A576A" w:rsidRPr="00F51743" w14:paraId="224DDE21" w14:textId="6AD3549A" w:rsidTr="002D09B4">
        <w:trPr>
          <w:trHeight w:val="413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8B8F" w14:textId="4386045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«Содействие развитию общего образования»</w:t>
            </w:r>
          </w:p>
        </w:tc>
      </w:tr>
      <w:tr w:rsidR="000A576A" w:rsidRPr="00F51743" w14:paraId="1E569729" w14:textId="6133D147" w:rsidTr="002D09B4">
        <w:trPr>
          <w:trHeight w:val="419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2F4" w14:textId="454E905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Региональный проект «Цифровая образовательная среда» (Федеральный проект «Цифровая образовательная среда» до 31.12.2023)</w:t>
            </w:r>
          </w:p>
        </w:tc>
      </w:tr>
      <w:tr w:rsidR="000A576A" w:rsidRPr="00F51743" w14:paraId="29BF640B" w14:textId="7276AC2A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C9EF" w14:textId="60BD411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«Успех каждого ребенка» </w:t>
            </w:r>
          </w:p>
        </w:tc>
      </w:tr>
      <w:tr w:rsidR="000A576A" w:rsidRPr="00F51743" w14:paraId="41A1C140" w14:textId="1ECAA746" w:rsidTr="002D09B4">
        <w:trPr>
          <w:trHeight w:val="387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ECEA" w14:textId="22EE151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Региональный проект «Современная школа» (Федеральный проект «Современная школа до 31.12.2023)</w:t>
            </w:r>
          </w:p>
        </w:tc>
      </w:tr>
      <w:tr w:rsidR="000A576A" w:rsidRPr="00F51743" w14:paraId="36CEB8CF" w14:textId="49B0A799" w:rsidTr="002D09B4">
        <w:trPr>
          <w:trHeight w:val="363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6337" w14:textId="1E0FDE9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Отраслевой проект «Сохранение и развитие материально-технический базы общего и дополнительного образования»</w:t>
            </w:r>
          </w:p>
        </w:tc>
      </w:tr>
      <w:tr w:rsidR="000A576A" w:rsidRPr="00F51743" w14:paraId="68AF69CA" w14:textId="245CE529" w:rsidTr="002D09B4">
        <w:trPr>
          <w:trHeight w:val="326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27DE" w14:textId="3829B80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Региональный проект «Патриотическое воспитание граждан Российской Федерации» (Федеральный проект «Патриотическое воспитание» до 31.12.2023) </w:t>
            </w:r>
          </w:p>
        </w:tc>
      </w:tr>
      <w:tr w:rsidR="000A576A" w:rsidRPr="00F51743" w14:paraId="0162F3BC" w14:textId="3E963E8C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E49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создание новых мест в общеобразовательных организациях </w:t>
            </w:r>
          </w:p>
          <w:p w14:paraId="24EA64F7" w14:textId="597CFF9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в соответствии с прогнозируемой потребностью и современными условиями обучения</w:t>
            </w:r>
          </w:p>
        </w:tc>
      </w:tr>
      <w:tr w:rsidR="000A576A" w:rsidRPr="00F51743" w14:paraId="1F5F359F" w14:textId="4F3024FB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571" w14:textId="45508A9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«Организация работы школьных лесничеств»</w:t>
            </w:r>
          </w:p>
        </w:tc>
      </w:tr>
      <w:tr w:rsidR="000A576A" w:rsidRPr="00F51743" w14:paraId="6816A81E" w14:textId="0EFCC4E1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A164" w14:textId="469C615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Региональный проект «Педагоги и наставники»</w:t>
            </w:r>
          </w:p>
        </w:tc>
      </w:tr>
      <w:tr w:rsidR="000A576A" w:rsidRPr="00F51743" w14:paraId="078F8575" w14:textId="7C512EE6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28E3" w14:textId="2A291D0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Региональный проект «Все лучшее детям»</w:t>
            </w:r>
          </w:p>
        </w:tc>
      </w:tr>
      <w:tr w:rsidR="00292E07" w:rsidRPr="00F51743" w14:paraId="6CCD7B68" w14:textId="77777777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75C" w14:textId="623ADBA7" w:rsidR="00292E07" w:rsidRPr="00F51743" w:rsidRDefault="00292E0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Мероприятия, направленные на достижение цели федерального проект «Успех каждого ребенка»</w:t>
            </w:r>
          </w:p>
        </w:tc>
      </w:tr>
      <w:tr w:rsidR="000A576A" w:rsidRPr="00F51743" w14:paraId="459E96DA" w14:textId="630A65B4" w:rsidTr="002D09B4">
        <w:trPr>
          <w:trHeight w:val="302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10B" w14:textId="46F9128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Мероприятия по проведению капитального ремонта спортивных площадок (стадионов) общеобразовательных организаций</w:t>
            </w:r>
          </w:p>
        </w:tc>
      </w:tr>
      <w:tr w:rsidR="000A576A" w:rsidRPr="00F51743" w14:paraId="23F4218E" w14:textId="2E8526FE" w:rsidTr="002D09B4">
        <w:trPr>
          <w:trHeight w:val="972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AA3C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5.</w:t>
            </w:r>
          </w:p>
          <w:p w14:paraId="3D23B07D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D368C7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B6AD8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7B4A17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466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детей и молодежи 6,5-18 лет, получающих образование по программам начального общего, основного общего, среднего (полного) общего образования в общеобразовательных организациях, в общей численности детей и молодежи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58A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47941D50" w14:textId="790A4F31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89D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6EDDC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3E67D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219EE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742C99" w14:textId="7E7AC99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A633" w14:textId="5F4D0EE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CA5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75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DA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3F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427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4543" w14:textId="16D79F1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A980" w14:textId="2A6CA6B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5DCC22E7" w14:textId="36B47B6D" w:rsidTr="002D09B4">
        <w:trPr>
          <w:trHeight w:val="1599"/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C995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78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598E" w14:textId="3A1EE573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605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0B6C" w14:textId="5B1B728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BB7" w14:textId="47061E8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7E9" w14:textId="50CF022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AD4" w14:textId="34A2110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8A83" w14:textId="75B3AFF4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BB66" w14:textId="00A8145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1B01" w14:textId="4B204BD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DBF7" w14:textId="3584B07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47292402" w14:textId="40D664A1" w:rsidTr="002D09B4">
        <w:trPr>
          <w:trHeight w:val="672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B8194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DB63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64FA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461DEEE" w14:textId="7944A0E9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00C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B9B6D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335F00" w14:textId="18356B4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5DBE" w14:textId="2A41CBF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F43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235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1B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7FF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181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4C26" w14:textId="68FEC9B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3C6B" w14:textId="3E71A4C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1018337B" w14:textId="3E1DBD19" w:rsidTr="002D09B4">
        <w:trPr>
          <w:trHeight w:val="1290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F027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F3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21A2" w14:textId="3AB97024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4733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968" w14:textId="30937B5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85,6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9124" w14:textId="24EEE61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1248" w14:textId="7BFE9A8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5D5" w14:textId="4873EA2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0F67" w14:textId="7AEA0662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D701" w14:textId="64DB5D4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307" w14:textId="4E979AB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509" w14:textId="28CC772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46D3E7A5" w14:textId="21BB62A7" w:rsidTr="002D09B4">
        <w:trPr>
          <w:trHeight w:val="552"/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746C8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432944" w14:textId="283C31E6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третьей ступени обучения, обучающихся по программам профильного обучения (от общего числа обучающихся третьей ступени)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980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6D931EE" w14:textId="27E1FB4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73A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6AB3A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E9301E6" w14:textId="49B243A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97B" w14:textId="3939F1C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973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32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A96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886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14:paraId="31BF4D1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F5A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14:paraId="33C5D04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1AB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14:paraId="3598961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13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  <w:p w14:paraId="2CC465F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76A" w:rsidRPr="00F51743" w14:paraId="3A41BA24" w14:textId="05890256" w:rsidTr="002D09B4">
        <w:trPr>
          <w:trHeight w:val="847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0867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3CF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E40" w14:textId="4490C388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3F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68C8" w14:textId="717B55D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86,9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E21" w14:textId="1348960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  91,2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E9EE" w14:textId="62AF7DF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FCF1" w14:textId="21EB6F6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8D34" w14:textId="5013B42B" w:rsidR="000A576A" w:rsidRPr="00F51743" w:rsidRDefault="00EA170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F40F" w14:textId="134D19C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5E26" w14:textId="0FE3352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E6" w14:textId="06E001B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58C3D6B6" w14:textId="3F315895" w:rsidTr="002D09B4">
        <w:trPr>
          <w:trHeight w:val="667"/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6A7317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E2480" w14:textId="30DA6E92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которым предоставлены все основные виды условий обучения (в общей численности обучающихся по основным программам общего образования)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1120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4BED1BA4" w14:textId="728ED3C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E1BE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41BEC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5B38F7" w14:textId="655D6B6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5F3" w14:textId="7EFE657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EA4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D8A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1E3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32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14:paraId="514F7AA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225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14:paraId="1F2E92D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47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14:paraId="5A96062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5F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  <w:p w14:paraId="63201DE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576A" w:rsidRPr="00F51743" w14:paraId="258E544C" w14:textId="6226FABB" w:rsidTr="002D09B4">
        <w:trPr>
          <w:trHeight w:val="1437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82E0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D61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2C69" w14:textId="101F077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70A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BC4" w14:textId="0180C2F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664" w14:textId="201636C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B4B" w14:textId="0E2C908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823B" w14:textId="601D9EF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DDEF" w14:textId="7181FFD5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51E" w14:textId="4B9A995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5472" w14:textId="04F88B2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868" w14:textId="7455852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4F03E258" w14:textId="6AADE38B" w:rsidTr="002D09B4">
        <w:trPr>
          <w:trHeight w:val="546"/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0DC15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8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D7F4E8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обучающихся во вторую смену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0093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2B800AA" w14:textId="5953EE0E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C45F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A4EEA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DB5C0C" w14:textId="624A2D4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0430" w14:textId="008698B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87863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F245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D8A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5D5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2B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97C5" w14:textId="13E72B9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A51" w14:textId="0FE22D1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0A576A" w:rsidRPr="00F51743" w14:paraId="78D03A3E" w14:textId="796D01B3" w:rsidTr="002D09B4">
        <w:trPr>
          <w:trHeight w:val="426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1A9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492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5ABF" w14:textId="5CF4FB64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3BB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4854A" w14:textId="72654B4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4F5C" w14:textId="7FBF94E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5058" w14:textId="0B5CDE2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043B" w14:textId="6B67DCF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111E" w14:textId="7EB63B5B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82E4" w14:textId="49964CA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FE6" w14:textId="260773A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2CC8" w14:textId="3BE9692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750F0B72" w14:textId="70ADDF20" w:rsidTr="002D09B4">
        <w:trPr>
          <w:trHeight w:val="660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9B74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10.</w:t>
            </w:r>
          </w:p>
          <w:p w14:paraId="1D177ADF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8D18CAA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A0E0C76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30F17F8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24E" w14:textId="5A632FB9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Отношение среднего балла ЕГЭ (в расчете на 1 предмет) в 10% школ с лучшими результатами ЕГЭ к среднему баллу ЕГЭ (в расчете на один предмет) в 10% с худшими результатами ЕГЭ</w:t>
            </w:r>
          </w:p>
        </w:tc>
        <w:tc>
          <w:tcPr>
            <w:tcW w:w="12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062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76CDB8BA" w14:textId="05B694A8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EE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D42E24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EFC27D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05298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2322AC" w14:textId="77FE6DF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269B" w14:textId="469C5C7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78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942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F2D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E4F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CC4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BA44" w14:textId="2680F57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319" w14:textId="04735C2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</w:tr>
      <w:tr w:rsidR="000A576A" w:rsidRPr="00F51743" w14:paraId="705CBE20" w14:textId="4C904551" w:rsidTr="002D09B4">
        <w:trPr>
          <w:trHeight w:val="1142"/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E90F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D75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B8C2" w14:textId="2A6E230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A9A3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D724" w14:textId="65F2F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C8C" w14:textId="350C6CD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90BC" w14:textId="38B8616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803F" w14:textId="0A95DAC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5C7" w14:textId="721B175C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5BC6" w14:textId="532A79D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5FD4" w14:textId="1F91423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918" w14:textId="58A20D7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73AF1A8E" w14:textId="4329C14C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7091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59EBD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выпускников, не сдавших единый государственный экзамен, в общей численности выпускников муниципальных общеобразовательных организаций</w:t>
            </w:r>
          </w:p>
          <w:p w14:paraId="23641710" w14:textId="75925C8E" w:rsidR="0028598A" w:rsidRPr="00F51743" w:rsidRDefault="0028598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E297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Плановое </w:t>
            </w:r>
          </w:p>
          <w:p w14:paraId="7B836CC6" w14:textId="186BB79D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A3D0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14397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D58FA3" w14:textId="4D34BEA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3D5B" w14:textId="779555B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71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AB0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16C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5A5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7BD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8317" w14:textId="2B43B09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69CF" w14:textId="5BEC7AC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</w:tr>
      <w:tr w:rsidR="000A576A" w:rsidRPr="00F51743" w14:paraId="1B157403" w14:textId="1C8D04F1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F70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E0E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5BD" w14:textId="05EC0F43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C9A6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2AA" w14:textId="147E6CF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A0A" w14:textId="5126F57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62C8" w14:textId="5EA3460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98DA" w14:textId="31F6204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C952" w14:textId="2BE217E0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3EBB" w14:textId="54F2DA6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3FE" w14:textId="03B13EB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43C0" w14:textId="7635889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1E458996" w14:textId="3D4B116A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AFD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4A10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12D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65ACBF29" w14:textId="50473B24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2CA40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9CA15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9A0C98" w14:textId="7BF0F32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19AF" w14:textId="37055FA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08B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2E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925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4FE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63A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9C16" w14:textId="5EDB9B3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E23C" w14:textId="7EC527D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</w:tr>
      <w:tr w:rsidR="000A576A" w:rsidRPr="00F51743" w14:paraId="6644EDED" w14:textId="71DEB94A" w:rsidTr="002D09B4">
        <w:trPr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F04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F7F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E14C" w14:textId="1462FA54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70B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60F1" w14:textId="38C30B3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F67D" w14:textId="2D91C9B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37A" w14:textId="4CF46D0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6C3" w14:textId="4A4097B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F7D" w14:textId="62DDD0FE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9E2D" w14:textId="762DD60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A9B" w14:textId="5779100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2D25" w14:textId="6C959AF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1F03EFAD" w14:textId="5F0B8F39" w:rsidTr="002D09B4">
        <w:trPr>
          <w:trHeight w:val="600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C0326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1C9D6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3174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4FE56D31" w14:textId="722200C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  <w:p w14:paraId="24A415BA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D6A9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7EDF5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38C221" w14:textId="2F2E775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25FB" w14:textId="6432BF4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FEA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18D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F27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7AD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873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A2CF" w14:textId="29DDF2C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730B" w14:textId="4266394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0A576A" w:rsidRPr="00F51743" w14:paraId="72789F81" w14:textId="7C845811" w:rsidTr="002D09B4">
        <w:trPr>
          <w:trHeight w:val="835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D26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816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87B" w14:textId="66996E56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422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81C" w14:textId="5807E04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821" w14:textId="41335D0E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51A7" w14:textId="6A85BF7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A37" w14:textId="2B09E8A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62D0" w14:textId="21AAB22E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8F85" w14:textId="25485CB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F2C" w14:textId="641934E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73AA" w14:textId="66AFA93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48AFAEB3" w14:textId="5CE94BC0" w:rsidTr="002D09B4">
        <w:trPr>
          <w:trHeight w:val="350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C7D" w14:textId="2173C45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«Реализация программ дополнительного образования детей»</w:t>
            </w:r>
          </w:p>
        </w:tc>
      </w:tr>
      <w:tr w:rsidR="000A576A" w:rsidRPr="00F51743" w14:paraId="1850CB00" w14:textId="4B169C26" w:rsidTr="002D09B4">
        <w:trPr>
          <w:trHeight w:val="341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7A5" w14:textId="09709D1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функционирования модели персонифицированного финансирования дополнительного образования детей»</w:t>
            </w:r>
          </w:p>
        </w:tc>
      </w:tr>
      <w:tr w:rsidR="000A576A" w:rsidRPr="00F51743" w14:paraId="04713A6D" w14:textId="3B70869D" w:rsidTr="002D09B4">
        <w:trPr>
          <w:trHeight w:val="417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0E6C" w14:textId="3C31775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Отраслевой проект «Сохранение и развитие материально-технический базы общего и дополнительного образования»</w:t>
            </w:r>
          </w:p>
        </w:tc>
      </w:tr>
      <w:tr w:rsidR="000A576A" w:rsidRPr="00F51743" w14:paraId="0DB1385B" w14:textId="15DB39D3" w:rsidTr="002D09B4">
        <w:trPr>
          <w:trHeight w:val="725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B1C93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3F6FD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 и молодежи в возрасте 5-18 лет, охваченных образовательными программами дополнительного образования детей (в общей численности детей и молодежи данной категории)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4AC4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7BBE56DE" w14:textId="599CFFEB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CB302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8BFB5E" w14:textId="2A2AAFF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AC71F7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871B9B" w14:textId="4018353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DF07" w14:textId="09E05F6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19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3B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03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C580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A73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3854" w14:textId="6ECA012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1F68" w14:textId="2C1AD205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</w:tr>
      <w:tr w:rsidR="000A576A" w:rsidRPr="00F51743" w14:paraId="24D98867" w14:textId="1B2FA4C3" w:rsidTr="002D09B4">
        <w:trPr>
          <w:trHeight w:val="570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C150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FCAB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0775" w14:textId="4CB02F9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FD7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1EFC" w14:textId="280E5EB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8D34" w14:textId="4A5383D1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79,5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CDB2" w14:textId="00F4C8C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C48" w14:textId="362E407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2F19" w14:textId="1CA4F7F0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9CDD" w14:textId="7365AC49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F8B" w14:textId="1E8F53C6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875D" w14:textId="1BF7D772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A576A" w:rsidRPr="00F51743" w14:paraId="1732D0AF" w14:textId="13E5A8F2" w:rsidTr="002D09B4">
        <w:trPr>
          <w:trHeight w:val="604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35B9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15.</w:t>
            </w:r>
          </w:p>
          <w:p w14:paraId="68EFBBB1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0006C10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2CBB2F4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7D0" w14:textId="2CABE065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реализующих инновационные программы дополнительного образования детей (в общей численности образовательных организаций дополнительного образования детей)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749" w14:textId="77777777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3162929A" w14:textId="350B1AFC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FBFF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E3DF9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3E77D5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170D22FE" w14:textId="50178553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4283D" w14:textId="7FB7F79B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8E5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9178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16C7C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B73E4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9CE0E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20F" w14:textId="569BFEB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FB31" w14:textId="0E10F64A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</w:tr>
      <w:tr w:rsidR="000A576A" w:rsidRPr="00F51743" w14:paraId="5C87625B" w14:textId="4447783E" w:rsidTr="002D09B4">
        <w:trPr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44BD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F32" w14:textId="77777777" w:rsidR="000A576A" w:rsidRPr="00F51743" w:rsidRDefault="000A576A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544" w14:textId="4DE81F8F" w:rsidR="000A576A" w:rsidRPr="00F51743" w:rsidRDefault="000A576A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551" w14:textId="7777777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A78AE" w14:textId="49C6A087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8667" w14:textId="64094404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D312" w14:textId="5283451D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0F1E" w14:textId="276B856C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A082" w14:textId="49EA8EA6" w:rsidR="000A576A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4DF5" w14:textId="012A8148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BA12" w14:textId="56AE639F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CAB" w14:textId="3BC523C0" w:rsidR="000A576A" w:rsidRPr="00F51743" w:rsidRDefault="000A576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70FB086A" w14:textId="77777777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41E75" w14:textId="3EBF12AD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145F1" w14:textId="07026642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Увеличение доли обучающихся, занимающихся физической культурой и спортом в рамках программ дополнительного образования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9A24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2B3B1858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  <w:p w14:paraId="10752DC8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1A37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88DF4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6A159D" w14:textId="0BE97DF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1E92" w14:textId="1792D6F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AEA9" w14:textId="774D477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919D" w14:textId="6ABCD2D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1691" w14:textId="68F0632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8D0B" w14:textId="6919D1F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CD11" w14:textId="1E9822E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892" w14:textId="4D7EF62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393F" w14:textId="1AB5AC3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</w:tr>
      <w:tr w:rsidR="00DC2697" w:rsidRPr="00F51743" w14:paraId="66ABE4A5" w14:textId="77777777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C53D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A361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AA9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  <w:p w14:paraId="1FC5A17F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62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3DC1" w14:textId="6DB7A21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E211" w14:textId="38D1CD8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6E8E" w14:textId="63C796D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2942" w14:textId="7AF21F7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A37D" w14:textId="3728EFB3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DC6F" w14:textId="7F405E1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8FE" w14:textId="6365BAD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383" w14:textId="50BDD64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2A578794" w14:textId="233E8CF1" w:rsidTr="002D09B4">
        <w:trPr>
          <w:trHeight w:val="405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C275" w14:textId="1D13333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«Содействие развитию образовательных организаций»</w:t>
            </w:r>
          </w:p>
        </w:tc>
      </w:tr>
      <w:tr w:rsidR="00DC2697" w:rsidRPr="00F51743" w14:paraId="13B69047" w14:textId="77777777" w:rsidTr="002D09B4">
        <w:trPr>
          <w:trHeight w:val="405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60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«Обеспечение условий по предоставлению качественного питания в муниципальных образовательных организациях»</w:t>
            </w:r>
          </w:p>
          <w:p w14:paraId="3983E35F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C2697" w:rsidRPr="00F51743" w14:paraId="04FC456F" w14:textId="0B7DD23B" w:rsidTr="002D09B4">
        <w:trPr>
          <w:trHeight w:val="708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8F228" w14:textId="78A047C2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DFB" w14:textId="43621D49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Создание условий, отвечающих современным требованиям законодательства Российской Федерации к комплексной безопасности, в 100% образовательных организациях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82F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3B6CC39C" w14:textId="6585242E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  <w:p w14:paraId="6692D0BC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A8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438F4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5C7C9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5525AB24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AC7CFE" w14:textId="0C279BD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E8B3" w14:textId="4FA300A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FF5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83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9DE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5053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519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34E5" w14:textId="3979ABC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DF19" w14:textId="707049E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3429D6D6" w14:textId="3DD9AEBB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6459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EC5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FE4" w14:textId="2612FE69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665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C60" w14:textId="10FF467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F2C3" w14:textId="2C3E663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EC0B" w14:textId="70E548C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4D98" w14:textId="62EA4D8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3C4" w14:textId="357F7045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8DFB" w14:textId="1782FE6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E99D" w14:textId="1766F57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FE18" w14:textId="1ECF9A1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548B2B67" w14:textId="6A60EAB5" w:rsidTr="002D09B4">
        <w:trPr>
          <w:trHeight w:val="524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0B4E3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0B415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Увеличение охвата горячим питанием обучающихся в учебное время, от общей численности контингента</w:t>
            </w:r>
          </w:p>
          <w:p w14:paraId="48A83EB5" w14:textId="50C4CD31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CF08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65A58168" w14:textId="452055D9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9B19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DF223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7A8236" w14:textId="6C11102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575D" w14:textId="16C1A97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6D7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509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D7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948A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6B24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E13" w14:textId="00698FF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2328" w14:textId="482D468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C2697" w:rsidRPr="00F51743" w14:paraId="59A1FF11" w14:textId="1666839C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252F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382A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706" w14:textId="7DC0CD75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8D0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58AC" w14:textId="651C1C3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9B3F" w14:textId="0273E55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4C9" w14:textId="33330A2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98,5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8EC6" w14:textId="2793390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4521" w14:textId="076D1922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EED" w14:textId="3A3B897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6CE4" w14:textId="1916786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B57C" w14:textId="0BF79EA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98A" w:rsidRPr="00F51743" w14:paraId="5F6DB493" w14:textId="77777777" w:rsidTr="002D09B4">
        <w:trPr>
          <w:trHeight w:val="379"/>
          <w:tblCellSpacing w:w="5" w:type="nil"/>
        </w:trPr>
        <w:tc>
          <w:tcPr>
            <w:tcW w:w="1475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918D" w14:textId="03C1CEAD" w:rsidR="0028598A" w:rsidRPr="00F51743" w:rsidRDefault="0028598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«Содействие развитию кадрового потенциала системы образования»</w:t>
            </w:r>
          </w:p>
        </w:tc>
      </w:tr>
      <w:tr w:rsidR="00DC2697" w:rsidRPr="00F51743" w14:paraId="243A6903" w14:textId="207A7F54" w:rsidTr="002D09B4">
        <w:trPr>
          <w:trHeight w:val="556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DCDC4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B96D9" w14:textId="6D88675E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учителей в возрасте до 35 лет в общей численности учителей общеобразовательных организаций Тосненского района Ленинградской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49D6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7347D5A7" w14:textId="039689EA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02D1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3F6D8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06B09E" w14:textId="33843DE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5034" w14:textId="1E8E0D6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AB3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42C0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FA9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F118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08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22E6" w14:textId="0FE00B0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6BCC" w14:textId="4F286A2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</w:tr>
      <w:tr w:rsidR="00DC2697" w:rsidRPr="00F51743" w14:paraId="326AD4F4" w14:textId="64FB2003" w:rsidTr="002D09B4">
        <w:trPr>
          <w:trHeight w:val="563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87F4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6C44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144" w14:textId="3EA22594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B8E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C1611" w14:textId="4818A30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74898" w14:textId="74332AD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8AE76" w14:textId="6A0072F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9A409" w14:textId="5600841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23,5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6A577" w14:textId="1D1968B9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A8E9" w14:textId="4954F12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26F7" w14:textId="5AB4F05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80E" w14:textId="5C7DC59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3E60CF1F" w14:textId="7C29C950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3AE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20.</w:t>
            </w:r>
          </w:p>
          <w:p w14:paraId="1C996807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FDB4AE3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514D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укомплектованных квалифицированными кадрами</w:t>
            </w:r>
          </w:p>
          <w:p w14:paraId="4AD4EC83" w14:textId="227D5075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65B3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13AF0601" w14:textId="6C9CDA28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6965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9522C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8235C7" w14:textId="25DC68D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0B7A" w14:textId="4AA3CDA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2EA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C4A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4F6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4DE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E9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BAB" w14:textId="39D5B3B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629" w14:textId="6012271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</w:tr>
      <w:tr w:rsidR="00DC2697" w:rsidRPr="00F51743" w14:paraId="3E8DE020" w14:textId="768235B9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A70B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523F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163" w14:textId="62522E0C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F63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C82" w14:textId="2E486D4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55F" w14:textId="2B9582C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A7F3" w14:textId="21C5FBE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F856" w14:textId="6CD8FE9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3A9" w14:textId="2DD7D562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1FC" w14:textId="496992A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5D7" w14:textId="722B969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A72" w14:textId="33738E0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44004D05" w14:textId="3A561B83" w:rsidTr="002D09B4">
        <w:trPr>
          <w:trHeight w:val="547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6B10E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22ED" w14:textId="6182D92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 общеобразовательных организаций к средней заработной плате в Ленинградской области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CA71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004E8D99" w14:textId="5F182EDC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5A1C5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DC010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8FCAD2" w14:textId="3C861E8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359" w14:textId="0914645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4A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04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AD4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1F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6884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C33F" w14:textId="6AC56ED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536C" w14:textId="310E2D2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3DFA54FF" w14:textId="4E0F201D" w:rsidTr="002D09B4">
        <w:trPr>
          <w:trHeight w:val="832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5E0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05FE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D663" w14:textId="29AFFB34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6A35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4FB7" w14:textId="435DCC4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EDE" w14:textId="0073515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6E3" w14:textId="6304F06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42B" w14:textId="5BABA73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935" w14:textId="49576350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9F3" w14:textId="7360618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B81" w14:textId="538B3CC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61F" w14:textId="07E70CC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49092DF1" w14:textId="52D63814" w:rsidTr="002D09B4">
        <w:trPr>
          <w:trHeight w:val="804"/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79414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A640" w14:textId="679182F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 дошкольных образовательных организаций к средней заработной плате работников общеобразовательных организаций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C9D6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6B72E114" w14:textId="06CEFE99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  <w:p w14:paraId="2C73483E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0F43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5A71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26FCC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AE96B4" w14:textId="609AC48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CBD" w14:textId="6E5A490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9DD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11C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1DA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C29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82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8D43" w14:textId="3339E9A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8C7" w14:textId="45E31A4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4D0F7DDE" w14:textId="471F019D" w:rsidTr="002D09B4">
        <w:trPr>
          <w:trHeight w:val="576"/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D63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ADFD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95DC" w14:textId="0EF02B42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CF5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51AF" w14:textId="4F8802F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78B1" w14:textId="2FE7086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217F" w14:textId="4D3A8AF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076F" w14:textId="633AEA6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28BB" w14:textId="1A0324B6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DFE" w14:textId="5D36647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D06" w14:textId="0AB9247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FAD" w14:textId="347498D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46FE066E" w14:textId="57FF08F1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45C3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AF904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дополнительного образования детей к средней заработной плате учителей общеобразовательных организаций</w:t>
            </w:r>
          </w:p>
          <w:p w14:paraId="73C30990" w14:textId="42571A5B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70EF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0AA50846" w14:textId="076928F2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  <w:p w14:paraId="718632DE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286D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8C179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52DA1E" w14:textId="5DA72D6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7C0D" w14:textId="18B163B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DFAF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1B3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18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9A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F85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677" w14:textId="4FC654E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EF1F" w14:textId="7817878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545FF298" w14:textId="1B1075D8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015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F6F9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6C0C" w14:textId="409BE704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EE0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BBD7" w14:textId="59F147D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884" w14:textId="185E12D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6886" w14:textId="6C04C49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BBD7" w14:textId="663E7FA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4CF" w14:textId="06111F33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6A8A" w14:textId="7BB9A18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8578" w14:textId="1B76BB3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A36D" w14:textId="39B64A3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13B2B884" w14:textId="5EDB8322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7CF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C8CEB" w14:textId="5EA150FF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руководящих и педагогических работников системы образования Тосненского района, прошедших в течение последних 3 лет повышение квалификации и (или) профессиональную переподготовку (в общей численности руководящих и педагогических работников системы образования Тосненского района)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B6BB" w14:textId="29A76E8A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17486E3D" w14:textId="06C46D58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  <w:p w14:paraId="5A95FCF2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15C806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A3FDAC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2A14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A1DFF5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19989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FEAEF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C6BDC7" w14:textId="445A560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7427" w14:textId="684A73C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D57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BD4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293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C83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F0BF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F459" w14:textId="06B437E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96D4" w14:textId="4642812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74B8141B" w14:textId="63A116EF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14AF" w14:textId="50B9E649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6235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C8F" w14:textId="21209D80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015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4DF" w14:textId="0DF7184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EFBE" w14:textId="5B6ADE1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38F7" w14:textId="2DD7F09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5FFB" w14:textId="06B4F40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EA97" w14:textId="7E230F0D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647F" w14:textId="791624D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4B58" w14:textId="618FFED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B973" w14:textId="00624B0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8598A" w:rsidRPr="00F51743" w14:paraId="78707EFA" w14:textId="484C3676" w:rsidTr="002D09B4">
        <w:trPr>
          <w:trHeight w:val="728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2B01" w14:textId="5F589977" w:rsidR="0028598A" w:rsidRPr="00F51743" w:rsidRDefault="0028598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«Оказание мер социальной поддержки детям-сиротам, детям, оставшимся без попечения родителей,</w:t>
            </w:r>
          </w:p>
          <w:p w14:paraId="2ED223DC" w14:textId="4426A2F3" w:rsidR="0028598A" w:rsidRPr="00F51743" w:rsidRDefault="0028598A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лицам из числа указанной категории детей, а также гражданам, желающим взять детей на воспитание в семью»</w:t>
            </w:r>
          </w:p>
        </w:tc>
      </w:tr>
      <w:tr w:rsidR="00DC2697" w:rsidRPr="00F51743" w14:paraId="03D2D35A" w14:textId="4EB68457" w:rsidTr="002D09B4">
        <w:trPr>
          <w:tblCellSpacing w:w="5" w:type="nil"/>
        </w:trPr>
        <w:tc>
          <w:tcPr>
            <w:tcW w:w="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C856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25.</w:t>
            </w:r>
          </w:p>
          <w:p w14:paraId="6FBE5FD5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EC42CFE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C9B" w14:textId="7CFF064A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попечения родителей, обучающихся, которым предоставлена компенсация стоимости проезда к месту учебы и обратно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F705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24702ACC" w14:textId="59DF3C01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CDF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9CE74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63FDA" w14:textId="770C0D8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D1D5" w14:textId="0B47E05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4F4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FA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3B8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C976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88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75E" w14:textId="1A8BE09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A24" w14:textId="4CC0DB5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2310BAC9" w14:textId="54607D6E" w:rsidTr="002D09B4">
        <w:trPr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E5B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EEF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114E" w14:textId="1E3A8154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A5F1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E8C4" w14:textId="503522C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755A" w14:textId="7E8A514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8D8" w14:textId="5CD8A6F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691" w14:textId="670284C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92F" w14:textId="421E9E20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81E" w14:textId="0A02F6D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F4B2" w14:textId="2EC3E96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373" w14:textId="1DAB743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1A53C2EE" w14:textId="0F2EC821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4CA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26.</w:t>
            </w:r>
          </w:p>
          <w:p w14:paraId="675304A6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E64DE9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47DC47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BDA7AB7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A02E688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442A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детей-сирот и детей, оставшихся без обеспечения родителей, лица из числа детей-сирот и детей, оставшихся без попечения родителей, которым предоставлена мера социальной поддержки по аренде жилых помещений</w:t>
            </w:r>
          </w:p>
          <w:p w14:paraId="6C52CA24" w14:textId="7488A2DF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4ABC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274ED59D" w14:textId="0BCFB9D5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69A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DE76C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2A01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74E54615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ABE93C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21C602" w14:textId="7E26887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92E" w14:textId="5F768E5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402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057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B9D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8FF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C17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0F63" w14:textId="73F799BD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5A0E" w14:textId="55974DF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DC2697" w:rsidRPr="00F51743" w14:paraId="1A032062" w14:textId="3E4B8A2D" w:rsidTr="002D09B4">
        <w:trPr>
          <w:tblCellSpacing w:w="5" w:type="nil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0A2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5A82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E40" w14:textId="74EFA9FF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455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ADA" w14:textId="1B5C30A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34A2" w14:textId="7E971E8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F2DB" w14:textId="3AC39B9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AAC1" w14:textId="66AC0CF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76DF" w14:textId="72DE669E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ACC" w14:textId="2E453841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3D5F" w14:textId="308BCF29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7F0" w14:textId="28977FC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6D289A58" w14:textId="7D9D58FC" w:rsidTr="002D09B4">
        <w:trPr>
          <w:trHeight w:val="284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3D8" w14:textId="35C9F4E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Региональный проект «Патриотическое воспитание граждан Российской Федерации»</w:t>
            </w:r>
            <w:r w:rsidRPr="00F51743">
              <w:rPr>
                <w:rFonts w:ascii="Times New Roman" w:hAnsi="Times New Roman"/>
              </w:rPr>
              <w:t xml:space="preserve">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(Федеральный проект «Патриотическое воспитание» до 31.12.2023)</w:t>
            </w:r>
          </w:p>
        </w:tc>
      </w:tr>
      <w:tr w:rsidR="00DC2697" w:rsidRPr="00F51743" w14:paraId="680148AF" w14:textId="7944F887" w:rsidTr="002D09B4">
        <w:trPr>
          <w:trHeight w:val="284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42AF" w14:textId="37C7D27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«Содействие развитию общего образования»</w:t>
            </w:r>
          </w:p>
        </w:tc>
      </w:tr>
      <w:tr w:rsidR="00DC2697" w:rsidRPr="00F51743" w14:paraId="604AE65B" w14:textId="0CAE264B" w:rsidTr="002D09B4">
        <w:trPr>
          <w:trHeight w:val="284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C23F" w14:textId="394A83BE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«Реализация образовательных программ общего образования»</w:t>
            </w:r>
          </w:p>
        </w:tc>
      </w:tr>
      <w:tr w:rsidR="00DC2697" w:rsidRPr="00F51743" w14:paraId="68728486" w14:textId="61CBAACC" w:rsidTr="002D09B4">
        <w:trPr>
          <w:trHeight w:val="417"/>
          <w:tblCellSpacing w:w="5" w:type="nil"/>
        </w:trPr>
        <w:tc>
          <w:tcPr>
            <w:tcW w:w="147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1FD" w14:textId="4F36C4D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Комплекс процессных мероприятий «Реализация программ дополнительного образования детей»</w:t>
            </w:r>
          </w:p>
        </w:tc>
      </w:tr>
      <w:tr w:rsidR="00DC2697" w:rsidRPr="00F51743" w14:paraId="69B0C855" w14:textId="6CAA36BE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9B0AC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2B7726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Обеспечить увеличение численности детей, вовлеченных в деятельность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362" w14:textId="01EA3D75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55CE888B" w14:textId="413DFB9B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05A6F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311A2480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1886BD48" w14:textId="2E56DFA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9C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A11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1630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DB7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B548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C9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AC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249" w14:textId="092977A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FD13" w14:textId="426AD9F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</w:tr>
      <w:tr w:rsidR="00DC2697" w:rsidRPr="00F51743" w14:paraId="06CAF11F" w14:textId="62B3AB06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CA0A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A3D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C061" w14:textId="64C8E405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 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F106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E54" w14:textId="1C374455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8CC4" w14:textId="7D349B4F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1 630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0348" w14:textId="6EBB4962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751" w14:textId="717A8804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980" w14:textId="6605299F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2430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CA2" w14:textId="61F6C35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0AF" w14:textId="52B0C1A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F51" w14:textId="183954C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2697" w:rsidRPr="00F51743" w14:paraId="3CD383BB" w14:textId="37B37CC0" w:rsidTr="002D09B4">
        <w:trPr>
          <w:tblCellSpacing w:w="5" w:type="nil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255DF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5228D" w14:textId="6DAD3A40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Обеспечить увеличение численности детей, вовлеченных в деятельность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C602" w14:textId="6C71A2CF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  <w:p w14:paraId="495000AE" w14:textId="0AF63603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C702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4138722A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14:paraId="2C2B738F" w14:textId="6F5920E6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0400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FAE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BB3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859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827B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5B7C" w14:textId="7777777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C200" w14:textId="16DF271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9FAC" w14:textId="6A76A4B8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</w:tr>
      <w:tr w:rsidR="00DC2697" w:rsidRPr="00F51743" w14:paraId="2A79D36A" w14:textId="678B8617" w:rsidTr="002D09B4">
        <w:trPr>
          <w:tblCellSpacing w:w="5" w:type="nil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741" w14:textId="12003EA3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857" w14:textId="77777777" w:rsidR="00DC2697" w:rsidRPr="00F51743" w:rsidRDefault="00DC269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0C60" w14:textId="77777777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Фактическое</w:t>
            </w:r>
          </w:p>
          <w:p w14:paraId="07F6CF46" w14:textId="7371B675" w:rsidR="00DC2697" w:rsidRPr="00F51743" w:rsidRDefault="00DC2697" w:rsidP="00F51743">
            <w:pPr>
              <w:pStyle w:val="a7"/>
              <w:ind w:right="-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значение</w:t>
            </w: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76B7" w14:textId="77777777" w:rsidR="00DC2697" w:rsidRPr="00F51743" w:rsidRDefault="00DC2697" w:rsidP="00F51743">
            <w:pPr>
              <w:pStyle w:val="a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0C7E" w14:textId="0F4535F7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1895" w14:textId="66373363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1207" w14:textId="21FB2E7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0CC" w14:textId="04C10050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C2C" w14:textId="6E64D6D7" w:rsidR="00DC2697" w:rsidRPr="00F51743" w:rsidRDefault="00F307C6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1A8F" w14:textId="19A4BF0C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3B10" w14:textId="6041E53B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FCE4" w14:textId="649A10CA" w:rsidR="00DC2697" w:rsidRPr="00F51743" w:rsidRDefault="00DC269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971750D" w14:textId="77777777" w:rsidR="00CA3A70" w:rsidRPr="00F51743" w:rsidRDefault="00CA3A70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0A43E94" w14:textId="77777777" w:rsidR="00CA3A70" w:rsidRPr="00F51743" w:rsidRDefault="00CA3A70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0178DA" w14:textId="77777777" w:rsidR="00CA3A70" w:rsidRPr="00F51743" w:rsidRDefault="00CA3A70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B8608CD" w14:textId="4EA81FEE" w:rsidR="00CA3A70" w:rsidRPr="00F51743" w:rsidRDefault="00CA3A70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2DDD8E9" w14:textId="33D72841" w:rsidR="001340C7" w:rsidRPr="00F51743" w:rsidRDefault="001340C7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03015A3" w14:textId="23F045F5" w:rsidR="001340C7" w:rsidRPr="00F51743" w:rsidRDefault="001340C7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B899C0" w14:textId="6BEF3B1B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BB6B46" w14:textId="580F4EFE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E565C0F" w14:textId="321699F8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1D95DD" w14:textId="120AFFCD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B041E02" w14:textId="780017F4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6A3D4B1" w14:textId="46235741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4D720FE" w14:textId="08AE5A13" w:rsidR="0028598A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96D266C" w14:textId="1CD8331F" w:rsidR="0028598A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D2DDE3E" w14:textId="77777777" w:rsidR="00C579A9" w:rsidRPr="00F51743" w:rsidRDefault="00C579A9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365195" w14:textId="77777777" w:rsidR="0028598A" w:rsidRPr="00F51743" w:rsidRDefault="0028598A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059B347" w14:textId="7C3F6E4D" w:rsidR="001340C7" w:rsidRPr="00F51743" w:rsidRDefault="001340C7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8777310" w14:textId="098606A8" w:rsidR="001340C7" w:rsidRPr="00F51743" w:rsidRDefault="001340C7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D5E50D2" w14:textId="47611D55" w:rsidR="00092C53" w:rsidRPr="00F51743" w:rsidRDefault="00092C53" w:rsidP="002D09B4">
      <w:pPr>
        <w:autoSpaceDE w:val="0"/>
        <w:autoSpaceDN w:val="0"/>
        <w:adjustRightInd w:val="0"/>
        <w:spacing w:after="0" w:line="240" w:lineRule="auto"/>
        <w:ind w:left="13041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>Приложение 3</w:t>
      </w:r>
    </w:p>
    <w:p w14:paraId="597EEC69" w14:textId="4EC5E52C" w:rsidR="00092C53" w:rsidRPr="00F51743" w:rsidRDefault="00092C53" w:rsidP="002D09B4">
      <w:pPr>
        <w:autoSpaceDE w:val="0"/>
        <w:autoSpaceDN w:val="0"/>
        <w:adjustRightInd w:val="0"/>
        <w:spacing w:after="0" w:line="240" w:lineRule="auto"/>
        <w:ind w:left="13041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 xml:space="preserve">к </w:t>
      </w:r>
      <w:r w:rsidR="00585C89" w:rsidRPr="00F51743">
        <w:rPr>
          <w:rFonts w:ascii="Times New Roman" w:eastAsiaTheme="minorHAnsi" w:hAnsi="Times New Roman"/>
          <w:sz w:val="24"/>
          <w:szCs w:val="24"/>
        </w:rPr>
        <w:t>П</w:t>
      </w:r>
      <w:r w:rsidRPr="00F51743">
        <w:rPr>
          <w:rFonts w:ascii="Times New Roman" w:eastAsiaTheme="minorHAnsi" w:hAnsi="Times New Roman"/>
          <w:sz w:val="24"/>
          <w:szCs w:val="24"/>
        </w:rPr>
        <w:t>рограмме</w:t>
      </w:r>
    </w:p>
    <w:p w14:paraId="7D25E00F" w14:textId="77777777" w:rsidR="00E90688" w:rsidRPr="00F51743" w:rsidRDefault="00E90688" w:rsidP="00F5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6B7A37E8" w14:textId="77777777" w:rsidR="007505CA" w:rsidRPr="00F51743" w:rsidRDefault="00CA3A70" w:rsidP="00F5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>Информация о взаимосвязи целей, задач, ожидаемых</w:t>
      </w:r>
      <w:r w:rsidR="00EC63DF" w:rsidRPr="00F517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51743">
        <w:rPr>
          <w:rFonts w:ascii="Times New Roman" w:eastAsiaTheme="minorHAnsi" w:hAnsi="Times New Roman"/>
          <w:sz w:val="24"/>
          <w:szCs w:val="24"/>
        </w:rPr>
        <w:t>результатов, показателей и мероприятий</w:t>
      </w:r>
      <w:r w:rsidR="00C82D02" w:rsidRPr="00F51743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3346468" w14:textId="35843370" w:rsidR="00CA3A70" w:rsidRPr="00F51743" w:rsidRDefault="00CA3A70" w:rsidP="00F517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>муниципальной программы</w:t>
      </w:r>
      <w:r w:rsidR="007505CA" w:rsidRPr="00F517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51743">
        <w:rPr>
          <w:rFonts w:ascii="Times New Roman" w:eastAsiaTheme="minorHAnsi" w:hAnsi="Times New Roman"/>
          <w:sz w:val="24"/>
          <w:szCs w:val="24"/>
        </w:rPr>
        <w:t>«Развитие системы образования Тосненск</w:t>
      </w:r>
      <w:r w:rsidR="00E700D4" w:rsidRPr="00F51743">
        <w:rPr>
          <w:rFonts w:ascii="Times New Roman" w:eastAsiaTheme="minorHAnsi" w:hAnsi="Times New Roman"/>
          <w:sz w:val="24"/>
          <w:szCs w:val="24"/>
        </w:rPr>
        <w:t>ого муниципального</w:t>
      </w:r>
      <w:r w:rsidRPr="00F51743">
        <w:rPr>
          <w:rFonts w:ascii="Times New Roman" w:eastAsiaTheme="minorHAnsi" w:hAnsi="Times New Roman"/>
          <w:sz w:val="24"/>
          <w:szCs w:val="24"/>
        </w:rPr>
        <w:t xml:space="preserve"> район</w:t>
      </w:r>
      <w:r w:rsidR="00E700D4" w:rsidRPr="00F51743">
        <w:rPr>
          <w:rFonts w:ascii="Times New Roman" w:eastAsiaTheme="minorHAnsi" w:hAnsi="Times New Roman"/>
          <w:sz w:val="24"/>
          <w:szCs w:val="24"/>
        </w:rPr>
        <w:t>а</w:t>
      </w:r>
      <w:r w:rsidR="00EC63DF" w:rsidRPr="00F51743">
        <w:rPr>
          <w:rFonts w:ascii="Times New Roman" w:eastAsiaTheme="minorHAnsi" w:hAnsi="Times New Roman"/>
          <w:sz w:val="24"/>
          <w:szCs w:val="24"/>
        </w:rPr>
        <w:t xml:space="preserve"> </w:t>
      </w:r>
      <w:r w:rsidRPr="00F51743">
        <w:rPr>
          <w:rFonts w:ascii="Times New Roman" w:eastAsiaTheme="minorHAnsi" w:hAnsi="Times New Roman"/>
          <w:sz w:val="24"/>
          <w:szCs w:val="24"/>
        </w:rPr>
        <w:t>Ленинградской области»</w:t>
      </w:r>
    </w:p>
    <w:p w14:paraId="38A075F2" w14:textId="77777777" w:rsidR="00A853A0" w:rsidRPr="00F51743" w:rsidRDefault="00A853A0" w:rsidP="00F51743">
      <w:pPr>
        <w:pStyle w:val="a7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3"/>
        <w:tblW w:w="15736" w:type="dxa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3828"/>
        <w:gridCol w:w="2835"/>
        <w:gridCol w:w="3686"/>
      </w:tblGrid>
      <w:tr w:rsidR="00A853A0" w:rsidRPr="00F51743" w14:paraId="3004DD4D" w14:textId="77777777" w:rsidTr="008C456D">
        <w:trPr>
          <w:trHeight w:val="467"/>
        </w:trPr>
        <w:tc>
          <w:tcPr>
            <w:tcW w:w="2411" w:type="dxa"/>
          </w:tcPr>
          <w:p w14:paraId="3B7A8C0C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Цель муниципальной</w:t>
            </w:r>
          </w:p>
          <w:p w14:paraId="3D8B6094" w14:textId="675B7DED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программы</w:t>
            </w:r>
          </w:p>
        </w:tc>
        <w:tc>
          <w:tcPr>
            <w:tcW w:w="2976" w:type="dxa"/>
          </w:tcPr>
          <w:p w14:paraId="270DB37A" w14:textId="77777777" w:rsidR="00AA3A03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Задача муниципальной </w:t>
            </w:r>
          </w:p>
          <w:p w14:paraId="2704D04E" w14:textId="0F616934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программы</w:t>
            </w:r>
          </w:p>
        </w:tc>
        <w:tc>
          <w:tcPr>
            <w:tcW w:w="3828" w:type="dxa"/>
          </w:tcPr>
          <w:p w14:paraId="676B262B" w14:textId="77777777" w:rsidR="00AA3A03" w:rsidRPr="00F51743" w:rsidRDefault="00A853A0" w:rsidP="00F517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Ожидаемый результат </w:t>
            </w:r>
          </w:p>
          <w:p w14:paraId="7EB7FF33" w14:textId="116F3AF8" w:rsidR="00A853A0" w:rsidRPr="00F51743" w:rsidRDefault="00AA3A03" w:rsidP="00F517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r w:rsidR="00A853A0" w:rsidRPr="00F51743">
              <w:rPr>
                <w:rFonts w:ascii="Times New Roman" w:eastAsiaTheme="minorHAnsi" w:hAnsi="Times New Roman"/>
                <w:sz w:val="20"/>
                <w:szCs w:val="20"/>
              </w:rPr>
              <w:t>униципальной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A853A0" w:rsidRPr="00F51743">
              <w:rPr>
                <w:rFonts w:ascii="Times New Roman" w:eastAsiaTheme="minorHAnsi" w:hAnsi="Times New Roman"/>
                <w:sz w:val="20"/>
                <w:szCs w:val="20"/>
              </w:rPr>
              <w:t>программы</w:t>
            </w:r>
          </w:p>
        </w:tc>
        <w:tc>
          <w:tcPr>
            <w:tcW w:w="2835" w:type="dxa"/>
          </w:tcPr>
          <w:p w14:paraId="73C63093" w14:textId="017C2B4E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Структурный элемент</w:t>
            </w:r>
          </w:p>
        </w:tc>
        <w:tc>
          <w:tcPr>
            <w:tcW w:w="3686" w:type="dxa"/>
          </w:tcPr>
          <w:p w14:paraId="13960C8E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Показатель</w:t>
            </w:r>
          </w:p>
          <w:p w14:paraId="15426AB8" w14:textId="0E92116D" w:rsidR="00A853A0" w:rsidRPr="00F51743" w:rsidRDefault="0028598A" w:rsidP="00F517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м</w:t>
            </w:r>
            <w:r w:rsidR="00A853A0" w:rsidRPr="00F51743">
              <w:rPr>
                <w:rFonts w:ascii="Times New Roman" w:eastAsiaTheme="minorHAnsi" w:hAnsi="Times New Roman"/>
                <w:sz w:val="20"/>
                <w:szCs w:val="20"/>
              </w:rPr>
              <w:t>униципальной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A853A0" w:rsidRPr="00F51743">
              <w:rPr>
                <w:rFonts w:ascii="Times New Roman" w:eastAsiaTheme="minorHAnsi" w:hAnsi="Times New Roman"/>
                <w:sz w:val="20"/>
                <w:szCs w:val="20"/>
              </w:rPr>
              <w:t>программы</w:t>
            </w:r>
          </w:p>
        </w:tc>
      </w:tr>
      <w:tr w:rsidR="00A853A0" w:rsidRPr="00F51743" w14:paraId="48596380" w14:textId="77777777" w:rsidTr="008C456D">
        <w:trPr>
          <w:trHeight w:val="275"/>
        </w:trPr>
        <w:tc>
          <w:tcPr>
            <w:tcW w:w="2411" w:type="dxa"/>
          </w:tcPr>
          <w:p w14:paraId="45AA9F40" w14:textId="2159DBF8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3DAC30A5" w14:textId="0F589063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14:paraId="11D2EDFB" w14:textId="53A7F0E4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640066F6" w14:textId="6CD14D3E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</w:tcPr>
          <w:p w14:paraId="7E7ACEB8" w14:textId="348D2B60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5</w:t>
            </w:r>
          </w:p>
        </w:tc>
      </w:tr>
      <w:tr w:rsidR="00A853A0" w:rsidRPr="00F51743" w14:paraId="5C220122" w14:textId="77777777" w:rsidTr="008C456D">
        <w:trPr>
          <w:trHeight w:val="5793"/>
        </w:trPr>
        <w:tc>
          <w:tcPr>
            <w:tcW w:w="2411" w:type="dxa"/>
          </w:tcPr>
          <w:p w14:paraId="4BBC5906" w14:textId="258571C7" w:rsidR="00A853A0" w:rsidRPr="00F51743" w:rsidRDefault="00A853A0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Обеспечение возможности реализации образовательных программ в условиях, отвечающих современным требованиям. Создание условий для обеспечения реализации государственных гарантий, защиты прав и законных интересов детей</w:t>
            </w:r>
          </w:p>
        </w:tc>
        <w:tc>
          <w:tcPr>
            <w:tcW w:w="2976" w:type="dxa"/>
          </w:tcPr>
          <w:p w14:paraId="0B6AB577" w14:textId="4F5C7704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государственных гарантий прав каждого ребенка, проживающего на территории Тосненского </w:t>
            </w:r>
            <w:r w:rsidR="007E3FA5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района Ленинградской области, на качественное и доступное дошкольное образование</w:t>
            </w:r>
          </w:p>
          <w:p w14:paraId="13B019F8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631BDED" w14:textId="168B7299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д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оли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368E861" w14:textId="7EB820A2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у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дельного веса численности дошкольников, обучающихся по программам дошкольного образования, соответствующим требованиям стандарта дошкольного образования, в общем числе дошкольников, обучающихся по программам дошкольного образования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761B4BD" w14:textId="33C06A8C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семей с детьми, посещающими дошкольные образовательные организации, обеспеченных социальной поддержкой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5E0E9F3" w14:textId="260A5FE0" w:rsidR="00A853A0" w:rsidRPr="00F51743" w:rsidRDefault="00A853A0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5-7 лет, обучающихся в общеобразовательных организациях</w:t>
            </w:r>
          </w:p>
        </w:tc>
        <w:tc>
          <w:tcPr>
            <w:tcW w:w="2835" w:type="dxa"/>
          </w:tcPr>
          <w:p w14:paraId="00008720" w14:textId="77C45100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«Реализация образовательных программ дошкольного образования»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5B77B8D0" w14:textId="1FA6251C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Отраслевой проект «Сохранение и развитие материально-технический базы дошкольного образования»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158CB72" w14:textId="410DFFD9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«Мероприятия, направленные на создание дополнительных мест в дошкольных</w:t>
            </w:r>
            <w:r w:rsidR="003C3C04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организациях»</w:t>
            </w:r>
          </w:p>
          <w:p w14:paraId="007C0B96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18963F6" w14:textId="43EA5CDE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услуге)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035170B" w14:textId="10F9853F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Удельный вес численности дошкольников, обучающихся по программам дошкольного образования, соответствующим требованиям стандарта дошкольного образования, в общем числе дошкольников, обучающихся по программам дошкольного образования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A0F1FC3" w14:textId="4F797822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семей с детьми, посещающими дошкольные образовательные организации, обеспеченных социальной поддержкой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1D53A15" w14:textId="52BA02FA" w:rsidR="00A853A0" w:rsidRPr="00F51743" w:rsidRDefault="00A853A0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Доля детей 3-7 лет, которым предоставлена возможность получать услуги дошкольного образования, к численности детей </w:t>
            </w:r>
            <w:r w:rsidR="009121AD">
              <w:rPr>
                <w:rFonts w:ascii="Times New Roman" w:eastAsiaTheme="minorHAnsi" w:hAnsi="Times New Roman"/>
                <w:sz w:val="20"/>
                <w:szCs w:val="20"/>
              </w:rPr>
              <w:br/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3-7 лет, скорректированной на численность детей в возрасте 5-7 лет, обучающихся в общеобразовательных организациях</w:t>
            </w:r>
          </w:p>
        </w:tc>
      </w:tr>
      <w:tr w:rsidR="00A853A0" w:rsidRPr="00F51743" w14:paraId="3026339A" w14:textId="77777777" w:rsidTr="008C456D">
        <w:tc>
          <w:tcPr>
            <w:tcW w:w="2411" w:type="dxa"/>
          </w:tcPr>
          <w:p w14:paraId="68CA68A5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7782E986" w14:textId="77777777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Повышение доступности качественного образования, соответствующего требованиям инновационного развития экономики района, региона и страны в целом, современным требованиям общества</w:t>
            </w:r>
          </w:p>
          <w:p w14:paraId="381D684B" w14:textId="77777777" w:rsidR="00A853A0" w:rsidRPr="00F51743" w:rsidRDefault="00A853A0" w:rsidP="00F5174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</w:tcPr>
          <w:p w14:paraId="7617BF01" w14:textId="793A9160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удельного веса численности детей и молодежи 6,5-18 лет, получающих образование по программам начального общего, основного общего, среднего (полного) общего образования в общеобразовательных организациях, в общей численности детей и молодежи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03BBF35" w14:textId="56E8182B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удельного веса численности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FF359D9" w14:textId="7E4557DF" w:rsidR="00B95F41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обучающихся третьей ступени обучения, обучающихся по программам профильного обучения (от общего числа обучающихся третей ступени)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25774A8" w14:textId="48483265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обучающихся общеобразовательных организаций, которым предоставлены все основные виды условий обучения (в общей численности обучающихся по основным программам общего образования)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0231EE3" w14:textId="14C23991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Уменьшение дол</w:t>
            </w:r>
            <w:r w:rsidR="00AE41FA" w:rsidRPr="00F51743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обучающихся общеобразовательных организаций, обучающихся во вторую смену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376AA75" w14:textId="78A242F5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Улучшение среднего балла 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единого государственного экзамена.</w:t>
            </w:r>
          </w:p>
          <w:p w14:paraId="5A762983" w14:textId="4A0C45E2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Уменьшение доли выпускников, не сдавших единый государственный экзамен, в общей численности выпускников муниципальных общеобразовательных организаций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23EBB50" w14:textId="7CD065DC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Увеличении доли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57DAD15" w14:textId="77777777" w:rsidR="001E7684" w:rsidRDefault="00A853A0" w:rsidP="002D09B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Увеличении доли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</w:t>
            </w:r>
          </w:p>
          <w:p w14:paraId="5B36E3BB" w14:textId="11AF8493" w:rsidR="002D09B4" w:rsidRPr="00F51743" w:rsidRDefault="002D09B4" w:rsidP="002D09B4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5FEE3C7C" w14:textId="1A9EC268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«Современная школа»</w:t>
            </w:r>
            <w:r w:rsidRPr="00F51743">
              <w:rPr>
                <w:rFonts w:ascii="Times New Roman" w:hAnsi="Times New Roman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(Федеральный проект «Современная школа» до 31.12.2023)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BE75E5E" w14:textId="5794D012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«Цифровая образовательная среда» (Федеральный проект «Цифровая образовательная среда»</w:t>
            </w:r>
            <w:r w:rsidRPr="00F51743">
              <w:rPr>
                <w:rFonts w:ascii="Times New Roman" w:hAnsi="Times New Roman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 31.12.2023)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A70EB87" w14:textId="5776C60D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«Успех каждого ребенка»</w:t>
            </w:r>
            <w:r w:rsidR="00EB4645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0A29AA4F" w14:textId="00002E92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«Содействие развитию общего образования»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B773D30" w14:textId="77777777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«Реализация образовательных программ общего образования»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92E84E0" w14:textId="511D0E42" w:rsidR="00B95F41" w:rsidRPr="00F51743" w:rsidRDefault="009D5965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«Педагоги и наставники»</w:t>
            </w:r>
            <w:r w:rsidR="001B70E8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A165A69" w14:textId="5F6060DC" w:rsidR="00B95F41" w:rsidRPr="00F51743" w:rsidRDefault="00F70C7C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«Все лучшее детям»</w:t>
            </w:r>
            <w:r w:rsidR="00361335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482F7AB" w14:textId="61E096FD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«Организация работы школьных лесничеств»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108E1C8" w14:textId="000D61AC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Мероприятия, направленные на создание новых мест в общеобразовательных организациях в соответствии с прогнозируемой потребностью и </w:t>
            </w:r>
            <w:r w:rsidR="002F655E" w:rsidRPr="00F51743">
              <w:rPr>
                <w:rFonts w:ascii="Times New Roman" w:eastAsiaTheme="minorHAnsi" w:hAnsi="Times New Roman"/>
                <w:sz w:val="20"/>
                <w:szCs w:val="20"/>
              </w:rPr>
              <w:t>современными условиями обучения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ED2051D" w14:textId="07C17F20" w:rsidR="00A853A0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«Патриотическое воспитание граждан Российской Федерации»</w:t>
            </w:r>
            <w:r w:rsidRPr="00F51743">
              <w:rPr>
                <w:rFonts w:ascii="Times New Roman" w:hAnsi="Times New Roman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(Федеральный проект «Патриотическое воспитание»  до 31.12.2023)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AE50E38" w14:textId="0F70C5D8" w:rsidR="001B3547" w:rsidRPr="00F51743" w:rsidRDefault="001B354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  <w:r w:rsidR="00361335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624849D" w14:textId="77777777" w:rsidR="006E7821" w:rsidRPr="00F51743" w:rsidRDefault="00F91232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Мероприятия по проведению капитального ремонта спортивных площадок (стадионов) общеобразовательных организаций</w:t>
            </w:r>
          </w:p>
          <w:p w14:paraId="63CB58A5" w14:textId="2B17339F" w:rsidR="00A52646" w:rsidRPr="00F51743" w:rsidRDefault="00A52646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Мероприятия, направленные на достижение цели федерального проект «Успех каждого ребенка»</w:t>
            </w:r>
          </w:p>
        </w:tc>
        <w:tc>
          <w:tcPr>
            <w:tcW w:w="3686" w:type="dxa"/>
          </w:tcPr>
          <w:p w14:paraId="49FA751E" w14:textId="62D72286" w:rsidR="00C20CCB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Удельный вес численности детей и молодежи 6,5-18 лет, получающих образование по программам начального общего, основного общего, среднего (полного) общего образования в общеобразовательных организациях, в общей численности детей и молодежи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9EAC3B9" w14:textId="725452C8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Удельный вес численности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50DD55F" w14:textId="3BADCD8D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обучающихся третьей ступени обучения, обучающихся по программам профильного обучения</w:t>
            </w:r>
            <w:r w:rsidR="00E90688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(от общего числа обучающихся третей ступени)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EBF6C57" w14:textId="2CA536A8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обучающихся общеобразовательных организаций, которым предоставлены все основные виды условий обучения (в общей численности обучающихся по основным программам общего образования)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784D28D" w14:textId="5DB3CCFE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обучающихся общеобразовательных организаций, обучающихся во вторую смену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D8E49EE" w14:textId="6960568D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Отношение среднего балла ЕГЭ (в расчете на 1 предмет) в 10% школ с лучшими результатами ЕГЭ к среднему баллу ЕГЭ (в расчете на один предмет) в 10% с худшими результатами ЕГЭ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A567967" w14:textId="44133AB3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выпускников, не сдавших единый государственный экзамен, в общей численности выпускников  муниципальных общеобразовательных организаций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66139A3" w14:textId="30BFB0A2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организаций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D07CC9D" w14:textId="0CF7170F" w:rsidR="00A7477E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</w:t>
            </w:r>
          </w:p>
          <w:p w14:paraId="0B14985F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853A0" w:rsidRPr="00F51743" w14:paraId="56CE1326" w14:textId="77777777" w:rsidTr="008C456D">
        <w:tc>
          <w:tcPr>
            <w:tcW w:w="2411" w:type="dxa"/>
          </w:tcPr>
          <w:p w14:paraId="6505B2DE" w14:textId="420A9BD5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2D23B56A" w14:textId="77777777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Развитие дополнительного образования детей в целях успешной социальной и творческой социализации детей</w:t>
            </w:r>
          </w:p>
          <w:p w14:paraId="26ABCCD6" w14:textId="77777777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800593D" w14:textId="7C525949" w:rsidR="00A7477E" w:rsidRPr="00F51743" w:rsidRDefault="00A7477E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детей и молодежи в возрасте 5-18 лет, охваченных образовательными программами дополнительного образования детей (в общей численности детей и молодежи данной категории)</w:t>
            </w:r>
            <w:r w:rsidR="001E7684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FF191AB" w14:textId="4CEF003A" w:rsidR="00A853A0" w:rsidRPr="00F51743" w:rsidRDefault="00A853A0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образовательных организаций, реализующих инновационные программы дополнительного образования детей (в общей численности образовательных организаций дополнительного образования детей)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7DDED95" w14:textId="484B141E" w:rsidR="002D09B4" w:rsidRPr="00F51743" w:rsidRDefault="00A853A0" w:rsidP="00104FCF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Увеличение </w:t>
            </w:r>
            <w:r w:rsidR="00590E0B" w:rsidRPr="00F51743">
              <w:rPr>
                <w:rFonts w:ascii="Times New Roman" w:eastAsiaTheme="minorHAnsi" w:hAnsi="Times New Roman"/>
                <w:sz w:val="20"/>
                <w:szCs w:val="20"/>
              </w:rPr>
              <w:t>доли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обучающихся, занимающихся физической культурой и спортом в рамках программ</w:t>
            </w:r>
            <w:r w:rsidR="002F655E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дополнительного</w:t>
            </w:r>
            <w:r w:rsidR="00104FCF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="002D09B4" w:rsidRPr="00F51743">
              <w:rPr>
                <w:rFonts w:ascii="Times New Roman" w:eastAsiaTheme="minorHAnsi" w:hAnsi="Times New Roman"/>
                <w:sz w:val="20"/>
                <w:szCs w:val="20"/>
              </w:rPr>
              <w:t>О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бразования</w:t>
            </w:r>
          </w:p>
        </w:tc>
        <w:tc>
          <w:tcPr>
            <w:tcW w:w="2835" w:type="dxa"/>
          </w:tcPr>
          <w:p w14:paraId="55348839" w14:textId="7A1A2F58" w:rsidR="000E28B5" w:rsidRPr="00F51743" w:rsidRDefault="000E28B5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«Обеспечение функционирования модели персонифицированного финансирования дополнительного образования детей»</w:t>
            </w:r>
            <w:r w:rsidR="001E7684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837CFBA" w14:textId="0EF0C991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Отраслевой проект «Сохранение и развитие материально-технической базы общего и дополнительного образования»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7F03DAE" w14:textId="034F8FDB" w:rsidR="006E7821" w:rsidRPr="00F51743" w:rsidRDefault="006E7821" w:rsidP="00104FC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«Р</w:t>
            </w:r>
            <w:r w:rsidR="00D13246" w:rsidRPr="00F51743">
              <w:rPr>
                <w:rFonts w:ascii="Times New Roman" w:eastAsiaTheme="minorHAnsi" w:hAnsi="Times New Roman"/>
                <w:sz w:val="20"/>
                <w:szCs w:val="20"/>
              </w:rPr>
              <w:t>еализация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программ дополнительного образования детей»</w:t>
            </w:r>
          </w:p>
        </w:tc>
        <w:tc>
          <w:tcPr>
            <w:tcW w:w="3686" w:type="dxa"/>
          </w:tcPr>
          <w:p w14:paraId="36C49F2F" w14:textId="7E384040" w:rsidR="00A7477E" w:rsidRPr="00F51743" w:rsidRDefault="00A7477E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детей и молодежи в возрасте 5-18 лет, охваченных образовательными программами дополнительного образования детей (в общей численности детей и молодежи данной категории)</w:t>
            </w:r>
            <w:r w:rsidR="001E7684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B1E8BDD" w14:textId="1DAEBD7E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образовательных организаций, реализующих инновационные программы дополнительного образования детей (в общей численности образовательных организаций дополнительного образования детей)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67AF9CE" w14:textId="1E4E6694" w:rsidR="00A853A0" w:rsidRPr="00F51743" w:rsidRDefault="00A853A0" w:rsidP="00104FC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Увеличение </w:t>
            </w:r>
            <w:r w:rsidR="003234C0" w:rsidRPr="00F51743">
              <w:rPr>
                <w:rFonts w:ascii="Times New Roman" w:eastAsiaTheme="minorHAnsi" w:hAnsi="Times New Roman"/>
                <w:sz w:val="20"/>
                <w:szCs w:val="20"/>
              </w:rPr>
              <w:t>доли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обучающихся, занимающихся физической культурой и спортом в рамках программ дополнительного образования</w:t>
            </w:r>
          </w:p>
        </w:tc>
      </w:tr>
      <w:tr w:rsidR="00A853A0" w:rsidRPr="00F51743" w14:paraId="634CAF78" w14:textId="77777777" w:rsidTr="008C456D">
        <w:tc>
          <w:tcPr>
            <w:tcW w:w="2411" w:type="dxa"/>
          </w:tcPr>
          <w:p w14:paraId="2A5C1B84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4A7216EB" w14:textId="294EAEE5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Создание условий, отвечающих современным требованиям к комплексной безопасности образовательных организаций в Тосненском </w:t>
            </w:r>
            <w:r w:rsidR="007E3FA5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муниципальном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районе Ленинградской области</w:t>
            </w:r>
          </w:p>
          <w:p w14:paraId="2A98687A" w14:textId="77777777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8FE6435" w14:textId="66050876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Создание условий, отвечающих современным требованиям законодательства</w:t>
            </w:r>
            <w:r w:rsidR="001B70E8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Российской Федерации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к комплексной безопасности, в 100% образовательных организациях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3ECDBC6" w14:textId="6A22768C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охвата горячим питанием обучающихся в учебное время, от общей численности контингента</w:t>
            </w:r>
          </w:p>
        </w:tc>
        <w:tc>
          <w:tcPr>
            <w:tcW w:w="2835" w:type="dxa"/>
          </w:tcPr>
          <w:p w14:paraId="65C61B7B" w14:textId="79034655" w:rsidR="006E7821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«Содействие развитию образовательных организаций»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  <w:r w:rsidR="00E90688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</w:p>
          <w:p w14:paraId="20B81166" w14:textId="1165C284" w:rsidR="00A853A0" w:rsidRPr="00F51743" w:rsidRDefault="00C20CCB" w:rsidP="002D09B4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«Обеспечение условий по предоставлению качественного питания в муниципальных образовательных организациях»</w:t>
            </w:r>
          </w:p>
        </w:tc>
        <w:tc>
          <w:tcPr>
            <w:tcW w:w="3686" w:type="dxa"/>
          </w:tcPr>
          <w:p w14:paraId="7468AE8C" w14:textId="4307627D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Создание условий, отвечающих современным требованиям законодательства</w:t>
            </w:r>
            <w:r w:rsidR="001B70E8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Российской Федерации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к комплексной безопасности, в 100% образовательных организациях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02D86A8A" w14:textId="77777777" w:rsidR="00A853A0" w:rsidRDefault="00C20CCB" w:rsidP="002D09B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охвата горячим питанием обучающихся в учебное время,</w:t>
            </w:r>
            <w:r w:rsidR="001E7684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от общей численности контингента</w:t>
            </w:r>
          </w:p>
          <w:p w14:paraId="5080410F" w14:textId="528CE921" w:rsidR="002D09B4" w:rsidRPr="00F51743" w:rsidRDefault="002D09B4" w:rsidP="002D09B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853A0" w:rsidRPr="00F51743" w14:paraId="78656252" w14:textId="77777777" w:rsidTr="008C456D">
        <w:tc>
          <w:tcPr>
            <w:tcW w:w="2411" w:type="dxa"/>
          </w:tcPr>
          <w:p w14:paraId="1E7EA76B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30CF7BC2" w14:textId="4E7113E3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Развитие кадрового потенциала системы образования Тосненского</w:t>
            </w:r>
            <w:r w:rsidR="007E3FA5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муниципального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района Ленинградской области</w:t>
            </w:r>
          </w:p>
          <w:p w14:paraId="7BE97F78" w14:textId="77777777" w:rsidR="00A853A0" w:rsidRPr="00F51743" w:rsidRDefault="00A853A0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5545CC4" w14:textId="53127D55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удельного веса численности учителей в возрасте до 35 лет в общей численности учителей общеобразовательных организаций Тосненского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муниципального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 Ленинградской области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6383CE2" w14:textId="12BBABB3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Увеличение доли образовательных организаций, укомплектованных квалифицированными кадрами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2F4DB2C" w14:textId="64EC2BD7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Выполнение с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оотношени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>я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средней заработной платы педагогических работников общеобразовательных организ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аций к средней заработной плате.</w:t>
            </w:r>
          </w:p>
          <w:p w14:paraId="7506C046" w14:textId="59430596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Выполнение соотношени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>я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средней заработной платы педагогических работников дошкольных образовательных организаций к средней заработной плате работников общеобразовательных организаций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F0B21C3" w14:textId="00A5C055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Выполнение соотношени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>я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средней заработной платы педагогических работников дополнительного образования детей к средней заработной плате учителей общеобразовательных организаций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7CC295C" w14:textId="1080265B" w:rsidR="00A853A0" w:rsidRPr="00F51743" w:rsidRDefault="00581E66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Увеличение 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>численности руководящих и педагогических работников системы образования Тосненского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муниципального 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района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Ленинградской области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, прошедших в течение последних 3 лет повышение квалификации и (или) профессиональную переподготовку (в общей численности руководящих и педагогических работников системы образования Тосненского 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муниципального 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>района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Ленинградской области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52128E5" w14:textId="05238343" w:rsidR="00C20CCB" w:rsidRPr="00F51743" w:rsidRDefault="00C20CCB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«Содействие развитию кадрового потенциала системы образования»</w:t>
            </w:r>
          </w:p>
          <w:p w14:paraId="7E5B978B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40CF96" w14:textId="760A03A4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Удельный вес численности учителей в возрасте до 35 лет в общей численности учителей общеобразовательных организаций Тосненского района Ленинградской области</w:t>
            </w:r>
            <w:r w:rsidR="00B95F41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F0C938F" w14:textId="173FDC4C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образовательных организаций, укомплектованных квалифицированными кадрами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4FF3C94" w14:textId="07F31B5E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Соотношение средней заработной платы педагогических работников общеобразовательных организаций к средней заработной плате в Ленинградской области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643F963" w14:textId="146D8AC4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Соотношение средней заработной платы педагогических работников дошкольных образовательных организаций к средней заработной плате работников общеобразовательных организаций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154B483" w14:textId="180CFCBB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Соотношение средней заработной платы педагогических работников дополнительного образования детей к средней заработной плате учителей общеобразовательных организаций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33DA06F3" w14:textId="5B97B938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Удельный вес численности руководящих и педагогических работников системы образования Тосненского района, прошедших в течение последних 3 лет повышение квалификации и (или) профессиональную переподготовку (в общей численности руководящих и педагогических работников системы образования</w:t>
            </w:r>
            <w:r w:rsidR="001E7684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Тосненского района)</w:t>
            </w:r>
          </w:p>
          <w:p w14:paraId="1AD1A9A2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A853A0" w:rsidRPr="00F51743" w14:paraId="0F444E07" w14:textId="77777777" w:rsidTr="00104FCF">
        <w:trPr>
          <w:trHeight w:val="2542"/>
        </w:trPr>
        <w:tc>
          <w:tcPr>
            <w:tcW w:w="2411" w:type="dxa"/>
          </w:tcPr>
          <w:p w14:paraId="0A514C5E" w14:textId="77777777" w:rsidR="00A853A0" w:rsidRPr="00F51743" w:rsidRDefault="00A853A0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6BEB7608" w14:textId="55768BA3" w:rsidR="00A853A0" w:rsidRPr="00F51743" w:rsidRDefault="00C20CCB" w:rsidP="00104FCF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Включение детей-сирот и детей, оставшихся без попечения родителей, лиц из числа детей-сирот и детей, оставшихся без попечения родителей, в социальные отношения</w:t>
            </w:r>
          </w:p>
        </w:tc>
        <w:tc>
          <w:tcPr>
            <w:tcW w:w="3828" w:type="dxa"/>
          </w:tcPr>
          <w:p w14:paraId="0DAB60E1" w14:textId="2778F66B" w:rsidR="00C20CCB" w:rsidRPr="00F51743" w:rsidRDefault="00581E66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Сохранение д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>ол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детей-сирот и детей, оставшихся без попечения родителей, обучающихся, которым предоставлена компенсация стоимости проезда к месту учебы и обратно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31C007A" w14:textId="5424F6A0" w:rsidR="00A853A0" w:rsidRPr="00F51743" w:rsidRDefault="00581E66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Сохранение д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>ол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="00C20CCB"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детей-сирот и детей, оставшихся без обеспечения родителей, лиц из числа детей-сирот и детей, оставшихся без попечения родителей, которым предоставлена мера социальной поддержки по аренде жилых помещений</w:t>
            </w:r>
          </w:p>
        </w:tc>
        <w:tc>
          <w:tcPr>
            <w:tcW w:w="2835" w:type="dxa"/>
          </w:tcPr>
          <w:p w14:paraId="6268035D" w14:textId="29164A78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семью»</w:t>
            </w:r>
          </w:p>
          <w:p w14:paraId="244B0DA2" w14:textId="77777777" w:rsidR="00A853A0" w:rsidRPr="00F51743" w:rsidRDefault="00A853A0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E8C1B84" w14:textId="02831A59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детей-сирот и детей, оставшихся без попечения родителей, обучающихся, которым предоставлена компенсация стоимости проезда к месту учебы и обратно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6FB190D5" w14:textId="77777777" w:rsidR="00A853A0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Доля детей-сирот и детей, оставшихся без обеспечения родителей, лица из числа детей-сирот и детей, оставшихся без попечения родителей, которым предоставлена мера социальной поддержки по аренде жилых помещений</w:t>
            </w:r>
          </w:p>
          <w:p w14:paraId="6E56B400" w14:textId="47E9CEDB" w:rsidR="00E17F65" w:rsidRPr="00F51743" w:rsidRDefault="00E17F65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  <w:tr w:rsidR="00C20CCB" w:rsidRPr="00F51743" w14:paraId="536E0BD2" w14:textId="77777777" w:rsidTr="008C456D">
        <w:tc>
          <w:tcPr>
            <w:tcW w:w="2411" w:type="dxa"/>
          </w:tcPr>
          <w:p w14:paraId="3A971BDF" w14:textId="77777777" w:rsidR="00C20CCB" w:rsidRPr="00F51743" w:rsidRDefault="00C20CCB" w:rsidP="00F51743">
            <w:pPr>
              <w:pStyle w:val="a7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5214FDBF" w14:textId="5B071ACC" w:rsidR="00C20CCB" w:rsidRPr="00F51743" w:rsidRDefault="00035AE4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="HiddenHorzOCR" w:hAnsi="Times New Roman"/>
                <w:sz w:val="20"/>
                <w:szCs w:val="20"/>
                <w:lang w:eastAsia="ru-RU"/>
              </w:rPr>
              <w:t>Осуществление организационных мероприятий в сфере воспитательной работы, духовно-нравственного, патриотического и трудового воспитания обучающихся, в том числе вовлечение детей в деятельность Общероссийской общественно-государственной детско-юношеской организации «Российское движение школьников»,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3828" w:type="dxa"/>
          </w:tcPr>
          <w:p w14:paraId="2A0334DA" w14:textId="1AD24B5C" w:rsidR="00C20CCB" w:rsidRPr="00F51743" w:rsidRDefault="00C20CCB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Обеспечить увеличение численности детей, вовлеченных в деятельность Общероссийской общественно-государственной детско-юношеской организаци</w:t>
            </w:r>
            <w:r w:rsidR="00526531" w:rsidRPr="00F51743">
              <w:rPr>
                <w:rFonts w:ascii="Times New Roman" w:eastAsiaTheme="minorHAnsi" w:hAnsi="Times New Roman"/>
                <w:sz w:val="20"/>
                <w:szCs w:val="20"/>
              </w:rPr>
              <w:t>и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«Российское движение школьников»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80F557A" w14:textId="715F650D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Обеспечить увеличение численности детей, вовлеченных в деятельность Всероссийского детско-юношеского военно-патриотического общественного движения «ЮНАРМИЯ»</w:t>
            </w:r>
          </w:p>
          <w:p w14:paraId="0A576A06" w14:textId="77777777" w:rsidR="00C20CCB" w:rsidRPr="00F51743" w:rsidRDefault="00C20CCB" w:rsidP="00F51743">
            <w:pPr>
              <w:pStyle w:val="a7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EE20C" w14:textId="1F6ECAD9" w:rsidR="006F54E2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«Содействие развитию общего образования»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73D01ACF" w14:textId="1CCA7ECA" w:rsidR="00C20CCB" w:rsidRPr="00F51743" w:rsidRDefault="00C20CCB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«Реализация образовательных программ общего образования»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4C838148" w14:textId="7D540ED8" w:rsidR="00F87D06" w:rsidRPr="00F51743" w:rsidRDefault="00F87D06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Комплекс процессных мероприятий «Р</w:t>
            </w:r>
            <w:r w:rsidR="00D13246" w:rsidRPr="00F51743">
              <w:rPr>
                <w:rFonts w:ascii="Times New Roman" w:eastAsiaTheme="minorHAnsi" w:hAnsi="Times New Roman"/>
                <w:sz w:val="20"/>
                <w:szCs w:val="20"/>
              </w:rPr>
              <w:t>еализация</w:t>
            </w: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 xml:space="preserve"> программ дополнительного образования детей»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568B0F4B" w14:textId="6D728773" w:rsidR="00C20CCB" w:rsidRPr="00F51743" w:rsidRDefault="00DC2697" w:rsidP="00F51743">
            <w:pPr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Региональный проект «Патриотическое воспитание граждан Российской Федерации» (Федеральный проект «Патриотическое воспитание» до 31.12.2023)</w:t>
            </w:r>
          </w:p>
        </w:tc>
        <w:tc>
          <w:tcPr>
            <w:tcW w:w="3686" w:type="dxa"/>
          </w:tcPr>
          <w:p w14:paraId="5F12210A" w14:textId="0EC4719A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Обеспечить увеличение численности детей, вовлеченных в деятельность Общероссийской общественно-государственной детско-юношеской организации «Российское движение школьников»</w:t>
            </w:r>
            <w:r w:rsidR="003A567E" w:rsidRPr="00F51743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2FD6830B" w14:textId="73609415" w:rsidR="00C20CCB" w:rsidRPr="00F51743" w:rsidRDefault="00C20CCB" w:rsidP="00F5174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F51743">
              <w:rPr>
                <w:rFonts w:ascii="Times New Roman" w:eastAsiaTheme="minorHAnsi" w:hAnsi="Times New Roman"/>
                <w:sz w:val="20"/>
                <w:szCs w:val="20"/>
              </w:rPr>
              <w:t>Обеспечить увеличение численности детей, вовлеченных в деятельность Всероссийского детско-юношеского военно-патриотического общественного движения «ЮНАРМИЯ»</w:t>
            </w:r>
          </w:p>
        </w:tc>
      </w:tr>
    </w:tbl>
    <w:p w14:paraId="07440462" w14:textId="77777777" w:rsidR="00C20CCB" w:rsidRPr="00F51743" w:rsidRDefault="00C20CCB" w:rsidP="00F51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C20CCB" w:rsidRPr="00F51743" w:rsidSect="00D4718D">
          <w:pgSz w:w="16838" w:h="11906" w:orient="landscape"/>
          <w:pgMar w:top="1440" w:right="1440" w:bottom="426" w:left="851" w:header="709" w:footer="709" w:gutter="0"/>
          <w:cols w:space="708"/>
          <w:titlePg/>
          <w:docGrid w:linePitch="360"/>
        </w:sectPr>
      </w:pPr>
    </w:p>
    <w:p w14:paraId="7A3A56DF" w14:textId="3E0F63E7" w:rsidR="001E7684" w:rsidRPr="00F51743" w:rsidRDefault="001E7684" w:rsidP="00F51743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>Приложение 4</w:t>
      </w:r>
    </w:p>
    <w:p w14:paraId="2B23B175" w14:textId="77777777" w:rsidR="001E7684" w:rsidRPr="00F51743" w:rsidRDefault="001E7684" w:rsidP="00F51743">
      <w:pPr>
        <w:autoSpaceDE w:val="0"/>
        <w:autoSpaceDN w:val="0"/>
        <w:adjustRightInd w:val="0"/>
        <w:spacing w:after="0" w:line="240" w:lineRule="auto"/>
        <w:ind w:left="12049"/>
        <w:rPr>
          <w:rFonts w:ascii="Times New Roman" w:eastAsiaTheme="minorHAnsi" w:hAnsi="Times New Roman"/>
          <w:sz w:val="24"/>
          <w:szCs w:val="24"/>
        </w:rPr>
      </w:pPr>
      <w:r w:rsidRPr="00F51743">
        <w:rPr>
          <w:rFonts w:ascii="Times New Roman" w:eastAsiaTheme="minorHAnsi" w:hAnsi="Times New Roman"/>
          <w:sz w:val="24"/>
          <w:szCs w:val="24"/>
        </w:rPr>
        <w:t>к Программе</w:t>
      </w:r>
    </w:p>
    <w:p w14:paraId="679B39CD" w14:textId="0EF1631F" w:rsidR="00CA3A70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Сведения</w:t>
      </w:r>
    </w:p>
    <w:p w14:paraId="69EAE729" w14:textId="77777777" w:rsidR="006F54E2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о порядке сбора информации и методике расчета показателя</w:t>
      </w:r>
      <w:r w:rsidR="006F54E2" w:rsidRPr="00F51743">
        <w:rPr>
          <w:rFonts w:ascii="Times New Roman" w:hAnsi="Times New Roman"/>
          <w:sz w:val="24"/>
          <w:szCs w:val="24"/>
        </w:rPr>
        <w:t xml:space="preserve"> </w:t>
      </w:r>
      <w:r w:rsidRPr="00F51743">
        <w:rPr>
          <w:rFonts w:ascii="Times New Roman" w:hAnsi="Times New Roman"/>
          <w:sz w:val="24"/>
          <w:szCs w:val="24"/>
        </w:rPr>
        <w:t xml:space="preserve">(индикатора) муниципальной программы </w:t>
      </w:r>
    </w:p>
    <w:p w14:paraId="216E2AE4" w14:textId="6178125F" w:rsidR="00CA3A70" w:rsidRPr="00F51743" w:rsidRDefault="00CA3A70" w:rsidP="00F51743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«Развитие системы образования</w:t>
      </w:r>
      <w:r w:rsidR="006F54E2" w:rsidRPr="00F51743">
        <w:rPr>
          <w:rFonts w:ascii="Times New Roman" w:hAnsi="Times New Roman"/>
          <w:sz w:val="24"/>
          <w:szCs w:val="24"/>
        </w:rPr>
        <w:t xml:space="preserve"> </w:t>
      </w:r>
      <w:r w:rsidRPr="00F51743">
        <w:rPr>
          <w:rFonts w:ascii="Times New Roman" w:hAnsi="Times New Roman"/>
          <w:sz w:val="24"/>
          <w:szCs w:val="24"/>
        </w:rPr>
        <w:t>Тосненск</w:t>
      </w:r>
      <w:r w:rsidR="00E700D4" w:rsidRPr="00F51743">
        <w:rPr>
          <w:rFonts w:ascii="Times New Roman" w:hAnsi="Times New Roman"/>
          <w:sz w:val="24"/>
          <w:szCs w:val="24"/>
        </w:rPr>
        <w:t>ого муниципального</w:t>
      </w:r>
      <w:r w:rsidRPr="00F51743">
        <w:rPr>
          <w:rFonts w:ascii="Times New Roman" w:hAnsi="Times New Roman"/>
          <w:sz w:val="24"/>
          <w:szCs w:val="24"/>
        </w:rPr>
        <w:t xml:space="preserve"> район</w:t>
      </w:r>
      <w:r w:rsidR="00E700D4" w:rsidRPr="00F51743">
        <w:rPr>
          <w:rFonts w:ascii="Times New Roman" w:hAnsi="Times New Roman"/>
          <w:sz w:val="24"/>
          <w:szCs w:val="24"/>
        </w:rPr>
        <w:t>а</w:t>
      </w:r>
      <w:r w:rsidRPr="00F51743">
        <w:rPr>
          <w:rFonts w:ascii="Times New Roman" w:hAnsi="Times New Roman"/>
          <w:sz w:val="24"/>
          <w:szCs w:val="24"/>
        </w:rPr>
        <w:t xml:space="preserve"> Ленинградской области»</w:t>
      </w:r>
    </w:p>
    <w:p w14:paraId="1A702A0C" w14:textId="77777777" w:rsidR="00CA3A70" w:rsidRPr="00F51743" w:rsidRDefault="00CA3A70" w:rsidP="00F51743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1525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74"/>
        <w:gridCol w:w="716"/>
        <w:gridCol w:w="2126"/>
        <w:gridCol w:w="1134"/>
        <w:gridCol w:w="1701"/>
        <w:gridCol w:w="1134"/>
        <w:gridCol w:w="1597"/>
        <w:gridCol w:w="1559"/>
        <w:gridCol w:w="1546"/>
      </w:tblGrid>
      <w:tr w:rsidR="006F54E2" w:rsidRPr="00F51743" w14:paraId="6AEF8DCA" w14:textId="77777777" w:rsidTr="00FD2481">
        <w:trPr>
          <w:trHeight w:val="1601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D13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45E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77B" w14:textId="4E72FD3B" w:rsidR="00CA3A70" w:rsidRPr="00F51743" w:rsidRDefault="000A2B94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Ед.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изм.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E7F" w14:textId="631E9F3C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Определение 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показателя</w:t>
            </w:r>
            <w:r w:rsidR="000A2B94" w:rsidRPr="00F51743">
              <w:rPr>
                <w:rStyle w:val="aa"/>
                <w:rFonts w:ascii="Times New Roman" w:hAnsi="Times New Roman"/>
                <w:sz w:val="20"/>
                <w:szCs w:val="20"/>
              </w:rPr>
              <w:footnoteReference w:id="2"/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DECC" w14:textId="4C2A14B4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Временные характеристики</w:t>
            </w:r>
            <w:r w:rsidR="00882317" w:rsidRPr="00F51743">
              <w:rPr>
                <w:rStyle w:val="aa"/>
                <w:rFonts w:ascii="Times New Roman" w:hAnsi="Times New Roman"/>
                <w:sz w:val="20"/>
                <w:szCs w:val="20"/>
              </w:rPr>
              <w:footnoteReference w:id="3"/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7BA" w14:textId="7C8A48E1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Алгоритм 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 xml:space="preserve">формирования (формула) 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показателя и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методические пояснения</w:t>
            </w:r>
            <w:r w:rsidR="00882317" w:rsidRPr="00F51743">
              <w:rPr>
                <w:rStyle w:val="aa"/>
                <w:rFonts w:ascii="Times New Roman" w:hAnsi="Times New Roman"/>
                <w:sz w:val="20"/>
                <w:szCs w:val="20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563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Базовые  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показатели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5E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Метод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сбора и индекс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 xml:space="preserve">формы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66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Объект наблюдения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47EF" w14:textId="08F33ADB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Охват</w:t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  <w:t>совокупности</w:t>
            </w:r>
            <w:r w:rsidR="00882317" w:rsidRPr="00F51743">
              <w:rPr>
                <w:rStyle w:val="aa"/>
                <w:rFonts w:ascii="Times New Roman" w:hAnsi="Times New Roman"/>
                <w:sz w:val="20"/>
                <w:szCs w:val="20"/>
              </w:rPr>
              <w:footnoteReference w:id="5"/>
            </w:r>
            <w:r w:rsidRPr="00F51743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6F54E2" w:rsidRPr="00F51743" w14:paraId="6C381FF4" w14:textId="77777777" w:rsidTr="00FD2481">
        <w:trPr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62DE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21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82F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A6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832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6E4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CE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F29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8C4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13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4E2" w:rsidRPr="00F51743" w14:paraId="432FC623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C695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0E2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 дошкольного возраста, получающих образование по программам дошкольного образования (от общего числа детей дошкольного возраста, нуждающихся в этой услу</w:t>
            </w:r>
            <w:r w:rsidR="004D2D30" w:rsidRPr="00F51743">
              <w:rPr>
                <w:rFonts w:ascii="Times New Roman" w:hAnsi="Times New Roman"/>
                <w:sz w:val="20"/>
                <w:szCs w:val="20"/>
              </w:rPr>
              <w:t>ге)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E29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7EB5" w14:textId="4ED74A91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обеспечения доступности дошкольного образования в Тосненском районе, позволяет в динамике оценить результаты реализации мероприятий, направленных на увеличение охвата населения услугами дошкольного образования. Определяется как отношение численности детей дошкольного возраста, получающих образование по программам дошкольного образования, к числу детей дошкольного возраста, нуждающихся в этой услуге. Показатель в целом по району определяется как среднее значение показателей по муниципальным дошкольным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22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045" w14:textId="7EF7C702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2330E2E4" w14:textId="77777777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257D06FE" w14:textId="07CDA856" w:rsidR="00CA3A70" w:rsidRPr="00080C77" w:rsidRDefault="00CA3A70" w:rsidP="00F51743">
            <w:pPr>
              <w:pStyle w:val="a7"/>
              <w:rPr>
                <w:rFonts w:ascii="Times New Roman" w:hAnsi="Times New Roman"/>
                <w:sz w:val="19"/>
                <w:szCs w:val="19"/>
              </w:rPr>
            </w:pPr>
            <w:r w:rsidRPr="00080C77">
              <w:rPr>
                <w:rFonts w:ascii="Times New Roman" w:hAnsi="Times New Roman"/>
                <w:sz w:val="19"/>
                <w:szCs w:val="19"/>
              </w:rPr>
              <w:t>А</w:t>
            </w:r>
            <w:r w:rsidR="003A567E" w:rsidRPr="00080C77">
              <w:rPr>
                <w:rFonts w:ascii="Times New Roman" w:hAnsi="Times New Roman"/>
                <w:sz w:val="19"/>
                <w:szCs w:val="19"/>
              </w:rPr>
              <w:t xml:space="preserve"> –</w:t>
            </w:r>
            <w:r w:rsidRPr="00080C77">
              <w:rPr>
                <w:rFonts w:ascii="Times New Roman" w:hAnsi="Times New Roman"/>
                <w:sz w:val="19"/>
                <w:szCs w:val="19"/>
              </w:rPr>
              <w:t xml:space="preserve"> численность детей дошкольного возраста, получающих образование по программам дошкольного образования;</w:t>
            </w:r>
          </w:p>
          <w:p w14:paraId="488200A9" w14:textId="581B0216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080C77">
              <w:rPr>
                <w:rFonts w:ascii="Times New Roman" w:hAnsi="Times New Roman"/>
                <w:sz w:val="19"/>
                <w:szCs w:val="19"/>
              </w:rPr>
              <w:t xml:space="preserve">В </w:t>
            </w:r>
            <w:r w:rsidR="003A567E" w:rsidRPr="00080C77">
              <w:rPr>
                <w:rFonts w:ascii="Times New Roman" w:hAnsi="Times New Roman"/>
                <w:sz w:val="19"/>
                <w:szCs w:val="19"/>
              </w:rPr>
              <w:t>–</w:t>
            </w:r>
            <w:r w:rsidRPr="00080C77">
              <w:rPr>
                <w:rFonts w:ascii="Times New Roman" w:hAnsi="Times New Roman"/>
                <w:sz w:val="19"/>
                <w:szCs w:val="19"/>
              </w:rPr>
              <w:t xml:space="preserve"> численность детей дошкольного возраста, нуждающихся в этой услуге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2AB0" w14:textId="27982273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83,00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6CDF" w14:textId="25369750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Мониторинг, проводимый комитетом образования администрации  Тосненск</w:t>
            </w:r>
            <w:r w:rsidR="005A55DB" w:rsidRPr="00F51743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061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район</w:t>
            </w:r>
            <w:r w:rsidR="005A55DB" w:rsidRPr="00F51743">
              <w:rPr>
                <w:rFonts w:ascii="Times New Roman" w:hAnsi="Times New Roman"/>
                <w:sz w:val="20"/>
                <w:szCs w:val="20"/>
              </w:rPr>
              <w:t>а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Ленинградской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CB4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6E0" w14:textId="04DA4C55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Периодическая отчетность</w:t>
            </w:r>
          </w:p>
        </w:tc>
      </w:tr>
      <w:tr w:rsidR="006F54E2" w:rsidRPr="00F51743" w14:paraId="44C3307B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02BC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DDA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дошкольников, обучающихся по программам дошкольного образования, соответствующих требованиям стандарта дошкольного образования, в общем числе дошкольников, обучающихся по программам дошколь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>ного образования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6FF1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520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обеспечения доступности качественного дошкольного образования в Тосненском районе, позволяет в динамике оценить результаты реализации мероприятий, направленных на улучшение качества дошкольного образования. Определяется как отношение численности дошкольников, обучающихся по программам дошкольного образования, соответствующим требованиям стандарта дошкольного образования, к общему числу дошкольников, обучающихся по программам дошкольного образования. Показатель в целом по району определяется как среднее значение показателей по муниципальным дошкольным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2C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FA3D" w14:textId="7BF19BE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2A33C43D" w14:textId="77777777" w:rsidR="00CA3A70" w:rsidRPr="00080C77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80C77">
              <w:rPr>
                <w:rFonts w:ascii="Times New Roman" w:hAnsi="Times New Roman"/>
                <w:sz w:val="19"/>
                <w:szCs w:val="19"/>
              </w:rPr>
              <w:t>где:</w:t>
            </w:r>
          </w:p>
          <w:p w14:paraId="1EFC15FA" w14:textId="599C63F2" w:rsidR="00CA3A70" w:rsidRPr="00080C77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080C77">
              <w:rPr>
                <w:rFonts w:ascii="Times New Roman" w:hAnsi="Times New Roman"/>
                <w:sz w:val="19"/>
                <w:szCs w:val="19"/>
              </w:rPr>
              <w:t xml:space="preserve">А </w:t>
            </w:r>
            <w:r w:rsidR="00A664FF" w:rsidRPr="00080C77">
              <w:rPr>
                <w:rFonts w:ascii="Times New Roman" w:hAnsi="Times New Roman"/>
                <w:sz w:val="19"/>
                <w:szCs w:val="19"/>
              </w:rPr>
              <w:t>–</w:t>
            </w:r>
            <w:r w:rsidRPr="00080C77">
              <w:rPr>
                <w:rFonts w:ascii="Times New Roman" w:hAnsi="Times New Roman"/>
                <w:sz w:val="19"/>
                <w:szCs w:val="19"/>
              </w:rPr>
              <w:t xml:space="preserve"> численность дошкольников, обучающихся по программам дошкольного образования, соответствующим требованиям стандарта дошкольного образования;</w:t>
            </w:r>
          </w:p>
          <w:p w14:paraId="47E3EC0A" w14:textId="05D37A6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80C77">
              <w:rPr>
                <w:rFonts w:ascii="Times New Roman" w:hAnsi="Times New Roman"/>
                <w:sz w:val="19"/>
                <w:szCs w:val="19"/>
              </w:rPr>
              <w:t>В</w:t>
            </w:r>
            <w:r w:rsidR="00A664FF" w:rsidRPr="00080C77">
              <w:rPr>
                <w:rFonts w:ascii="Times New Roman" w:hAnsi="Times New Roman"/>
                <w:sz w:val="19"/>
                <w:szCs w:val="19"/>
              </w:rPr>
              <w:t xml:space="preserve"> –</w:t>
            </w:r>
            <w:r w:rsidRPr="00080C77">
              <w:rPr>
                <w:rFonts w:ascii="Times New Roman" w:hAnsi="Times New Roman"/>
                <w:sz w:val="19"/>
                <w:szCs w:val="19"/>
              </w:rPr>
              <w:t xml:space="preserve"> численность дошкольников, обучающихся по программам дошкольного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1BC5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AC5D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3F25AFFE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4EB35F16" w14:textId="485A2F9E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5CAD09C4" w14:textId="6FEB0324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7CB1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FFE" w14:textId="587A800E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79FDD7A7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A63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3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5DE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семей с детьми, посещающими дошкольные образовательные организации, обеспеченных соци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>альной поддержкой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6EC3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14D1" w14:textId="37C9E6DC" w:rsidR="00913A3E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обеспечения доступности дошкольного образования в Тосненском районе, позволяет в динамике оценить результаты реализации мероприятий, направленных на увеличение охвата населения услугами дошкольного образования. Определяется как отношение численности семей с детьми, посещающими дошкольные образовательные организации, обеспеченных социальной поддержкой, к общему числу семей с детьми. Показатель в целом по району определяется как среднее значение показателей по муниципальным дошкольным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77E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5C7" w14:textId="6D5BF5C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45C417D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ED3B0AF" w14:textId="1D9724F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семей с детьми, посещающими дошкольные образовательные организации, обеспеченных социальной поддержкой;</w:t>
            </w:r>
          </w:p>
          <w:p w14:paraId="6A2DDCAC" w14:textId="7EB9163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семей с детьми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AE0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6EA0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7ADDF2F2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2FBE33D0" w14:textId="59C3734F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165CA3A1" w14:textId="2ED67CD1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23D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семей, единицы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C78" w14:textId="429117F9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34254414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2D7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4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DCB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 3-7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5-7 лет, обучающихся в общеобразовательных организа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>циях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D2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12B5" w14:textId="694F5F5E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Показатель характеризует уровень обеспечения доступности дошкольного образования в Тосненском районе, позволяет в динамике оценить результаты реализации мероприятий, направленных на увеличение охвата населения услугами дошкольного образования. Определяется как отношение численности детей </w:t>
            </w:r>
            <w:r w:rsidR="002B3B16">
              <w:rPr>
                <w:rFonts w:ascii="Times New Roman" w:hAnsi="Times New Roman"/>
                <w:sz w:val="20"/>
                <w:szCs w:val="20"/>
              </w:rPr>
              <w:br/>
            </w:r>
            <w:r w:rsidRPr="00F51743">
              <w:rPr>
                <w:rFonts w:ascii="Times New Roman" w:hAnsi="Times New Roman"/>
                <w:sz w:val="20"/>
                <w:szCs w:val="20"/>
              </w:rPr>
              <w:t>3 - 7 лет, которым предоставлена возможность получать услуги дошкольного образования, к численности детей 3-7 лет, скорректированной на численность детей в возрасте 5-</w:t>
            </w:r>
            <w:r w:rsidR="005A55DB" w:rsidRPr="00F51743">
              <w:rPr>
                <w:rFonts w:ascii="Times New Roman" w:hAnsi="Times New Roman"/>
                <w:sz w:val="20"/>
                <w:szCs w:val="20"/>
              </w:rPr>
              <w:t>7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  лет, обучающихся в общеобразовательных организациях. Показатель в целом по району определяется как среднее значение показателей по муниципальным дошкольным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936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4C0" w14:textId="2AC1F18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75C41DE3" w14:textId="77777777" w:rsidR="00CA3A70" w:rsidRPr="002B3B16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>где:</w:t>
            </w:r>
          </w:p>
          <w:p w14:paraId="7FBB7C21" w14:textId="19083CF0" w:rsidR="00CA3A70" w:rsidRPr="002B3B16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 xml:space="preserve">А </w:t>
            </w:r>
            <w:r w:rsidR="00A664FF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 xml:space="preserve"> численность детей 3</w:t>
            </w:r>
            <w:r w:rsidR="00A7109C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>7 лет, которым предоставлена возможность получать услуги дошкольного образования;</w:t>
            </w:r>
          </w:p>
          <w:p w14:paraId="56960921" w14:textId="099FBBD1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 xml:space="preserve">В </w:t>
            </w:r>
            <w:r w:rsidR="00A664FF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 xml:space="preserve"> численность детей 3</w:t>
            </w:r>
            <w:r w:rsidR="00A7109C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>7 лет, скорректированная на численность детей в возрасте 5</w:t>
            </w:r>
            <w:r w:rsidR="00A7109C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>7 лет, обучающихся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1CA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FE5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24FA9A83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3D0668EF" w14:textId="529C85BD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0DFD9242" w14:textId="39F46E65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A20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AFC7" w14:textId="5CA37418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0A5C4B02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491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5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6538" w14:textId="71507C9F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детей и молодежи 6,5-18 лет, получающих образование по программам начального общего, основного общего, среднего (полного) общего образования в общеобразовательных организациях, в общей численности детей и молодежи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E8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5E17" w14:textId="245BCA55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обеспечения доступности общего образования в Тосненском районе, позволяет в динамике оценить результаты реализации мероприятий, направленных на увеличения охвата населения услугами общего образования. Определяется как отношение численности детей и молодежи 5</w:t>
            </w:r>
            <w:r w:rsidR="00A7109C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18 лет, получающих образование по программам начального общего, среднего общего, основного общего образования в общеобразовательных организациях, к общей численности детей и молодежи. Показатель в целом по району определяется</w:t>
            </w:r>
            <w:r w:rsidR="00A7109C" w:rsidRPr="00F51743">
              <w:rPr>
                <w:rFonts w:ascii="Times New Roman" w:hAnsi="Times New Roman"/>
                <w:sz w:val="20"/>
                <w:szCs w:val="20"/>
              </w:rPr>
              <w:t>,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568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98E" w14:textId="1CEE54C8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7AE57E7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5131EBC1" w14:textId="1814E2B5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детей и молодежи 5</w:t>
            </w:r>
            <w:r w:rsidR="00A7109C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18 лет, получающих образование по программам начального общего, среднего общего, основного общего образования в общеобразовательных организациях;</w:t>
            </w:r>
          </w:p>
          <w:p w14:paraId="032E3870" w14:textId="1F15579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детей и молодежи 5</w:t>
            </w:r>
            <w:r w:rsidR="00A7109C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D4B1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93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35105AD8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4F79E536" w14:textId="7A89EAE6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3BE74007" w14:textId="125B332B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01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DA24" w14:textId="3EFD5A81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0ED2C6D4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3A7C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33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обучающихся образовательных организаций общего образования, обучающихся в соответствии с новыми федеральными государственными образо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>вательными стандартами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DB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03EA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содержание образования в Тосненском районе, позволяет в динамике оценить результаты реализации мероприятий, направленных на обновление содержания образования. Определяется как отношение численности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стандартами, к общей численности обучающихся.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  <w:p w14:paraId="6769D90E" w14:textId="5CD11379" w:rsidR="004F4462" w:rsidRPr="00F51743" w:rsidRDefault="004F4462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B11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C41D" w14:textId="0193C4B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16567DAE" w14:textId="77777777" w:rsidR="00CA3A70" w:rsidRPr="002B3B16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>где:</w:t>
            </w:r>
          </w:p>
          <w:p w14:paraId="0F203A7B" w14:textId="44B7F651" w:rsidR="00CA3A70" w:rsidRPr="002B3B16" w:rsidRDefault="00CA3A70" w:rsidP="00F51743">
            <w:pPr>
              <w:pStyle w:val="a7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 xml:space="preserve">А </w:t>
            </w:r>
            <w:r w:rsidR="00A664FF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 xml:space="preserve"> численность обучающихся образовательных организаций общего образования, обучающихся в соответствии с новыми федеральными государственными образовательными стандартами;</w:t>
            </w:r>
          </w:p>
          <w:p w14:paraId="627031FC" w14:textId="54BF7EDB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3B16">
              <w:rPr>
                <w:rFonts w:ascii="Times New Roman" w:hAnsi="Times New Roman"/>
                <w:sz w:val="19"/>
                <w:szCs w:val="19"/>
              </w:rPr>
              <w:t xml:space="preserve">В </w:t>
            </w:r>
            <w:r w:rsidR="00A664FF" w:rsidRPr="002B3B16">
              <w:rPr>
                <w:rFonts w:ascii="Times New Roman" w:hAnsi="Times New Roman"/>
                <w:sz w:val="19"/>
                <w:szCs w:val="19"/>
              </w:rPr>
              <w:t>–</w:t>
            </w:r>
            <w:r w:rsidRPr="002B3B16">
              <w:rPr>
                <w:rFonts w:ascii="Times New Roman" w:hAnsi="Times New Roman"/>
                <w:sz w:val="19"/>
                <w:szCs w:val="19"/>
              </w:rPr>
              <w:t xml:space="preserve"> общая численность обучающихся в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7E52" w14:textId="5A3C3590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85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,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3C7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14AC674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2AFC74D9" w14:textId="77777777" w:rsidR="0007508E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</w:t>
            </w:r>
          </w:p>
          <w:p w14:paraId="35034E3C" w14:textId="321B6321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Ленинградской </w:t>
            </w:r>
          </w:p>
          <w:p w14:paraId="300CC73D" w14:textId="5ADD3128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3285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D78" w14:textId="4A144BDA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Периодическая отчетность</w:t>
            </w:r>
          </w:p>
        </w:tc>
      </w:tr>
      <w:tr w:rsidR="006F54E2" w:rsidRPr="00F51743" w14:paraId="177DBB26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6B83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8C9" w14:textId="3B48AE9F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третьей ступени обучения, обучающихся по программам профильного обучения (от общего числа обучающихся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 xml:space="preserve"> третей ступени)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C27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0EB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образования в Тосненском районе, позволяет в динамике оценить результаты реализации мероприятий, направленных на улучшение качества образования. Определяется как отношение численности обучающихся третьей ступени обучения, обучающихся по программам профильного обучения, к общему числу обучающихся третьей ступени.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  <w:p w14:paraId="58BEA9A5" w14:textId="7BD4049E" w:rsidR="004F4462" w:rsidRPr="00F51743" w:rsidRDefault="004F4462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B4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E263" w14:textId="6CBA3E8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6F59B4E5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5F7DB997" w14:textId="09A44AAE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обучающихся третьей ступени обучения, обучающихся по программам профильного обучения;</w:t>
            </w:r>
          </w:p>
          <w:p w14:paraId="7545AE31" w14:textId="4EE23B5C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обучающихся третьей ступени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3ED" w14:textId="31D85C89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86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,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D150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4E7EF61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77B43003" w14:textId="4AB80BAA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4E8FA3F8" w14:textId="56A2EADC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663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  <w:p w14:paraId="447DC99C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AC30C0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D70FBC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3A546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681937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9C21F5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CF78B7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56CD9D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9235C2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D54E" w14:textId="77777777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Периодическая отчетность</w:t>
            </w:r>
          </w:p>
          <w:p w14:paraId="0D75DFF0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1CC26A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5B609C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95FD24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D17F5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2CEF97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F048AD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20E001" w14:textId="77777777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255D6C" w14:textId="4BDDE4CA" w:rsidR="00044F0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4E2" w:rsidRPr="00F51743" w14:paraId="17A8A353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C26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8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F23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которым предоставлены все основные виды условий обучения (в общей численности обучающихся по основным программам общ</w:t>
            </w:r>
            <w:r w:rsidR="00C90630" w:rsidRPr="00F51743">
              <w:rPr>
                <w:rFonts w:ascii="Times New Roman" w:hAnsi="Times New Roman"/>
                <w:sz w:val="20"/>
                <w:szCs w:val="20"/>
              </w:rPr>
              <w:t>его образования)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4FE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673" w14:textId="50562C47" w:rsidR="003C7CD2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образования в Тосненском районе, позволяет в динамике оценить результаты реализации мероприятий, направленных на улучшение качества образования. Определяется как отношение численности обучающихся общеобразовательных организаций, которым предоставлены все основные виды условий обучения, к общей численности обучающихся по основным программам общего образования.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AF8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09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7D7233E6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213DEAFA" w14:textId="1053E041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обучающихся общеобразовательных организаций, которым предоставлены все основные виды условий обучения;</w:t>
            </w:r>
          </w:p>
          <w:p w14:paraId="5F6C4C5D" w14:textId="7938E538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обучающихся по основным программам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79EE" w14:textId="2B083169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7033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5C7DF798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67905C5B" w14:textId="6AE43871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04E479C1" w14:textId="2833FC9B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8FDE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1EAC" w14:textId="47ED3618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3A9E2375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DE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1E7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обучающихся общеобразовательных организаций, обучающихся во вто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рую смену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C57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175F" w14:textId="50793BCC" w:rsidR="003C7CD2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доступности образования в Тосненском районе, позволяет в динамике оценить результаты реализации мероприятий, направленных на улучшение доступности образования. Определяется как отношение численности учащихся общеобразовательных организаций, обучающихся во вторую смену, к общей численности обучающихся по программам общего образования.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97F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8C4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2AC7044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2FFCFAA8" w14:textId="20E9A71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учащихся общеобразовательных организаций, обучающихся во вторую смену;</w:t>
            </w:r>
          </w:p>
          <w:p w14:paraId="1728BC1A" w14:textId="1B8E60B4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E65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7AC6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51EEFF2E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58C06E49" w14:textId="5FB6A89A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6CC5A0F2" w14:textId="6953D9E8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621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обучающихся,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080F" w14:textId="151DACA8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280FAE05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0AA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AFFD" w14:textId="506D3C13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Отношение среднего балла ЕГЭ (в расчете на 1 предмет) в 10% школ с лучшими результатами ЕГЭ к среднему баллу ЕГЭ (в расчете на один предмет) в 10% с худшими результатами ЕГЭ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86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294" w14:textId="1E2CE544" w:rsidR="003C7CD2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реализации общеобразовательных программ, позволяет в динамике оценить результаты реализации мероприятий, направленных на улучшение качества образования. Определяется как отношение среднего балла единого государственного экзамена (в расчете на один  предмет) в 10 процентах школ с лучшими результатами единого государственного экзамена к среднему баллу единого государственного экзамена (в расчете на один  предмет) в 10 процентах школ с худшими результатами единого государственного экзамена, процентов.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8338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D1CF" w14:textId="4E893A7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194CE392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35C304C6" w14:textId="0E479685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средний балл ЕГЭ (в расчете на 1 предмет) в 10% школ с худшими результатами ЕГЭ к среднему баллу ЕГЭ (в расчете на один предмет);</w:t>
            </w:r>
          </w:p>
          <w:p w14:paraId="159AE444" w14:textId="09D3DA56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средний балл ЕГЭ (в расчете на 1 предмет) в 10% школ с лучшими результатами ЕГЭ к среднему баллу ЕГЭ (в расчете на один предмет)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15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FCAF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20E979B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37EF983C" w14:textId="271F6C0D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48F362EE" w14:textId="7DB00119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1A6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Балл ЕГЭ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C85F" w14:textId="76038F4B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707DA87B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B08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11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760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выпускников, не сдавших единый государственный экзамен, в общей численности выпускников  муниципальных общеобразовате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льных организаций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73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59A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реализации общеобразовательных программ, позволяет в динамике оценить результаты реализации мероприятий, направленных на улучшение качества образования. Определяется как отношение численности выпускников муниципальных общеобразовательных организаций, не сдавших единый государственный экзамен, к общей численности выпускников муниципальных общеобразовательных организаций.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B69E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6DA4" w14:textId="064CCB6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314306CB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736867E5" w14:textId="74B09EB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выпускников государственных (муниципальных) общеобразовательных организаций, не сдавших единый государственный экзамен;</w:t>
            </w:r>
          </w:p>
          <w:p w14:paraId="0766A758" w14:textId="109B219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84D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ECD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492074E2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7D30EE72" w14:textId="241604DC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7BAB8DA3" w14:textId="59387E47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9C6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выпускников,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F9F2" w14:textId="14F8CA0D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0118154C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625C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12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17A6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выпускников муниципальных общеобразовательных организаций, сдавших единый государственный экзамен по русскому языку и математике, в общей численности выпускников муниципальных общеобразовательных орга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низаций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05E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785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реализации общеобразовательных программ, позволяет в динамике оценить результаты реализации мероприятий, направленных на улучшение качества образования. Определяется как отношение численности выпускников муниципальных общеобразовательных организаций, сдавших единый государственный экзамен по русскому языку и математике, к общей численности выпускников государственных (муниципальных) общеобразовательных организаций.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02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F429" w14:textId="4B2466D1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6943ACF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6450A640" w14:textId="517B8382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выпускников муниципальных общеобразовательных организаций, сдавших единый государственный экзамен по русскому языку и математике;</w:t>
            </w:r>
          </w:p>
          <w:p w14:paraId="0506C982" w14:textId="5D6F98D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350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725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6B76750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3A74EF3A" w14:textId="5EA001E3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28990FBD" w14:textId="330A61CF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B3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выпускников,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81C5" w14:textId="342EAB40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4B92AD80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B6F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13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D79B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ельных программ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2B4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8D19" w14:textId="3EDB3D5A" w:rsidR="003C7CD2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государственно-общественного участия в управлении образовательной организации, позволяет в динамике оценить результаты реализации мероприятий, направленных на решение задачи расширения участия государственно-общественного управления общеобразовательных организаций. Определяется как отношение численности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программ, к общему количеству образовательных организаций.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268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FF4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 ,</w:t>
            </w:r>
          </w:p>
          <w:p w14:paraId="71659B1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61FCA1D1" w14:textId="28AFF965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общеобразовательных организаций, в которых органы государственно-общественного управления принимают участие в разработке и утверждении основных образовательных программ;</w:t>
            </w:r>
          </w:p>
          <w:p w14:paraId="33D8B98D" w14:textId="0F8DADF4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общее количество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BE9" w14:textId="72456392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95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88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4C9155A0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7E8EBFC0" w14:textId="430BD540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администрации  Тосненского</w:t>
            </w:r>
            <w:r w:rsidR="005A119E" w:rsidRPr="00F51743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района Ленинградской </w:t>
            </w:r>
          </w:p>
          <w:p w14:paraId="3B626A46" w14:textId="455F26C8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D4D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образовательных организаций, единицы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655E" w14:textId="0F5FEC7D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4200C8A8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E5FC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14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D042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детей и молодежи в возрасте 5-18 лет, охваченных образовательными программами дополнительного образования детей (в общей численности детей и молодежи данной катего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рии)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A68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06DE" w14:textId="64E387E3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степень охвата детей и молодежи 5</w:t>
            </w:r>
            <w:r w:rsidR="00A7109C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18 лет дополнительным образованием, позволяет в динамике оценить результаты реализации мероприятий, направленных на расширение системы дополнительного образования. Определяется как отношение численности детей и молодежи в возрасте от 5 до 18 лет, охваченных образовательными программами дополнительного образования детей, к общей численности детей и молодежи данной категории.  Показатель в целом по району определяется как среднее значение показателей по муниципальным организациям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709A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AD3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 ,</w:t>
            </w:r>
          </w:p>
          <w:p w14:paraId="47622330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1AECCDAB" w14:textId="52DC9641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детей и молодежи в возрасте от 5 до 18 лет, охваченных образовательными программами дополнительного образования детей;</w:t>
            </w:r>
          </w:p>
          <w:p w14:paraId="099ADBD0" w14:textId="4D9F8D78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детей и молодежи данной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6101" w14:textId="332A8CAD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75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,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7A76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55FDD409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05BC4EF1" w14:textId="6E664829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 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3E691DCF" w14:textId="242D15B8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BC0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обучающихся,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AE84" w14:textId="5ADF5D60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275D2041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B28B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15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4C5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реализующих инновационные программы дополнительного образования детей (в общей численности образовательных организаций дополнительного о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бразования детей)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19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41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качества дополнительного образования, позволяет в динамике оценить результаты реализации мероприятий, направленных на расширение улучшения качества дополнительного образования. Определяется как отношение численности образовательных организаций, реализующих инновационные программы дополнительного образования детей, к общей численности образовательных организаций дополнительного образования детей. Показатель в целом по району определяется как среднее значение показателей по муниципальным организациям дополнительного образования детей</w:t>
            </w:r>
          </w:p>
          <w:p w14:paraId="05CD37E5" w14:textId="0B4B4D37" w:rsidR="003C7CD2" w:rsidRPr="00F51743" w:rsidRDefault="003C7CD2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04D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BD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 ,</w:t>
            </w:r>
          </w:p>
          <w:p w14:paraId="34BB139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7EB6FEF" w14:textId="172E847C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образовательных организаций, реализующих инновационные программы дополнительного образования детей;</w:t>
            </w:r>
          </w:p>
          <w:p w14:paraId="6E31E2C3" w14:textId="44EA07AF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образовательных организаций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42D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06C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42D39047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3A57A3BE" w14:textId="77777777" w:rsidR="006E061E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</w:t>
            </w:r>
          </w:p>
          <w:p w14:paraId="4952D19A" w14:textId="376398E9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Ленинградской </w:t>
            </w:r>
          </w:p>
          <w:p w14:paraId="3272BAAE" w14:textId="093FEAAC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66FF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образовательных организаций, единиц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30E8" w14:textId="15A00090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2104997E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2DA3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16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FC1" w14:textId="6341EDDF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Создание условий, отвечающих современным требованиям законодательства </w:t>
            </w:r>
            <w:r w:rsidR="00FE0203" w:rsidRPr="00F51743">
              <w:rPr>
                <w:rFonts w:ascii="Times New Roman" w:hAnsi="Times New Roman"/>
                <w:sz w:val="20"/>
                <w:szCs w:val="20"/>
              </w:rPr>
              <w:t>Российской Федерации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комплексной безопасности, в 100% образовательн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ых организациях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A85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  <w:p w14:paraId="21254319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B78B47" w14:textId="230C1242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E64E" w14:textId="7F73C327" w:rsidR="00466C65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обеспечения требований законодательства к комплексной безопасности, позволяет в динамике оценить результаты реализации мероприятий, направленных на улучшение качества комплексной безопасности в образовательных организациях. Определяется как отношение численности образовательных организаций, соответствующих требованиям законодательства к комплексной безопасности, к общему числу образовательных организаций.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B173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  <w:p w14:paraId="7E79B68E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D1A2A87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FF1C80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41BB23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1A3FC9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B7AA8E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A9EF15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631A5F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89315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9E0B11" w14:textId="38F777B8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3EA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 ,</w:t>
            </w:r>
          </w:p>
          <w:p w14:paraId="473F5E5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651308FF" w14:textId="4547934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образовательных организаций, соответствующих требованиям законодательства к комплексной безопасности;</w:t>
            </w:r>
          </w:p>
          <w:p w14:paraId="264D03D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В – общее число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4C1" w14:textId="5B3C7339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0,0</w:t>
            </w:r>
          </w:p>
          <w:p w14:paraId="1CF3D94F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AE0CD0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644937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6FA92D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7B4B67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08DC77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6F5B2A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C8B4D8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2D016F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9A1E55" w14:textId="3C9CD305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  <w:r w:rsidRPr="00F51743">
              <w:rPr>
                <w:rFonts w:ascii="Times New Roman" w:hAnsi="Times New Roman"/>
              </w:rPr>
              <w:tab/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666" w14:textId="2994C6CA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Мониторинг, проводимый комитетом</w:t>
            </w:r>
          </w:p>
          <w:p w14:paraId="08013E76" w14:textId="4B9B01AF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образования</w:t>
            </w:r>
          </w:p>
          <w:p w14:paraId="32C5DB75" w14:textId="318CBE78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района Ленинградской</w:t>
            </w:r>
          </w:p>
          <w:p w14:paraId="3ADC46E6" w14:textId="6B80DFE2" w:rsidR="003C7CD2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  <w:p w14:paraId="0FE26F2A" w14:textId="77777777" w:rsidR="003C7CD2" w:rsidRPr="00F51743" w:rsidRDefault="003C7CD2" w:rsidP="00F517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7153B44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8A960A" w14:textId="7CCF484A" w:rsidR="003C7CD2" w:rsidRPr="00F51743" w:rsidRDefault="003C7CD2" w:rsidP="00F517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3AB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образовательных организаций, единиц</w:t>
            </w:r>
          </w:p>
          <w:p w14:paraId="50C3C1D7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973C985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DC64513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49CFCE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AFDC1D" w14:textId="77777777" w:rsidR="003C7CD2" w:rsidRPr="00F51743" w:rsidRDefault="003C7CD2" w:rsidP="00F51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AB04E1" w14:textId="10B5C76A" w:rsidR="003C7CD2" w:rsidRPr="00F51743" w:rsidRDefault="003C7CD2" w:rsidP="00F517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0056" w14:textId="402BEC2B" w:rsidR="003C7CD2" w:rsidRPr="00F51743" w:rsidRDefault="00044F02" w:rsidP="00F51743">
            <w:pPr>
              <w:pStyle w:val="a7"/>
              <w:jc w:val="center"/>
              <w:rPr>
                <w:rFonts w:ascii="Times New Roman" w:hAnsi="Times New Roman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1446D23B" w14:textId="77777777" w:rsidTr="00FD2481">
        <w:trPr>
          <w:trHeight w:val="56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3DBB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17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094D" w14:textId="3A7177A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Увеличение </w:t>
            </w:r>
            <w:r w:rsidR="00782E75" w:rsidRPr="00F51743">
              <w:rPr>
                <w:rFonts w:ascii="Times New Roman" w:hAnsi="Times New Roman"/>
                <w:sz w:val="20"/>
                <w:szCs w:val="20"/>
              </w:rPr>
              <w:t>доли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обучающихся, занимающихся физической культурой и спортом в рамках программ дополнительного образования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84B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22" w14:textId="77777777" w:rsidR="00E7290C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Показатель характеризует уровень охвата детей, занимающихся физической культурой и спортом в рамках программ дополнительного образования, позволяет в динамике оценить результаты реализации мероприятий, направленных на увеличение количества обучающихся. </w:t>
            </w:r>
          </w:p>
          <w:p w14:paraId="15C57379" w14:textId="77777777" w:rsidR="00E7290C" w:rsidRDefault="00E7290C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5F68392" w14:textId="52EBAFB0" w:rsidR="00466C65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Определяется как отношение количества обучающихся, занимающихся физической культурой и спортом, к общей численности контингента обучающихся, не имеющих противопоказаний в отчетном году.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8E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05EE" w14:textId="33DBC7DC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271750C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4483C467" w14:textId="2B2F52EC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количество обучающихся, занимающихся физической культурой и спортом;</w:t>
            </w:r>
          </w:p>
          <w:p w14:paraId="0E128DE5" w14:textId="518CE972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контингента обучающихся, не имеющих противопоказаний в отчетном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41EF" w14:textId="301F1FE5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6</w:t>
            </w:r>
            <w:r w:rsidR="00B852B9" w:rsidRPr="00F51743">
              <w:rPr>
                <w:rFonts w:ascii="Times New Roman" w:hAnsi="Times New Roman"/>
                <w:sz w:val="20"/>
                <w:szCs w:val="20"/>
              </w:rPr>
              <w:t>0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1C45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694D5051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560F17AE" w14:textId="4C8C0A7D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6820736B" w14:textId="1C0C4967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AF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обучающихся,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C35E" w14:textId="771FA434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5B800A0F" w14:textId="77777777" w:rsidTr="00E7290C">
        <w:trPr>
          <w:trHeight w:val="2117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D62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18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E1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Увеличение охвата горячим питанием обучающихся в учебное время,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от общей численности контингента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508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9F7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охвата горячим питанием, позволяет в динамике оценить результаты реализации мероприятий, направленных на решение задачи обеспечения горячим питанием. Определяется как отношение численности детей, охваченных горячим питанием в учебное время, к общей численности контингента обучающихся.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715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EE53" w14:textId="0985AA20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6076BCFE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463D4A1E" w14:textId="0EA8443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детей, охваченных горячим питанием в учебное время</w:t>
            </w:r>
            <w:r w:rsidR="004F4462" w:rsidRPr="00F51743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85145AE" w14:textId="185BA2BD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контингента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374" w14:textId="5AFCA795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</w:t>
            </w:r>
            <w:r w:rsidR="00B852B9" w:rsidRPr="00F51743">
              <w:rPr>
                <w:rFonts w:ascii="Times New Roman" w:hAnsi="Times New Roman"/>
                <w:sz w:val="20"/>
                <w:szCs w:val="20"/>
              </w:rPr>
              <w:t>8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CD1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1373EB1C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610F3D58" w14:textId="218D96A1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6E24984D" w14:textId="20B13997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C6E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2205" w14:textId="35FE5FA4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5A50C9E0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F2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19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50D5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Удельный вес численности учителей в возрасте до 35 лет в общей численности учителей общеобразовательных организаций Тосненского района Ленинградской области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E4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CA08" w14:textId="77777777" w:rsidR="00CA3A70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развития кадрового потенциала системы образования, позволяет в динамике оценить результаты реализации мероприятий, направленных на укрепление кадрового потенциала. Определяется как отношение численности учителей в возрасте до 35 лет в общей численности учителей муниципальных общеобразовательных организаций.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  <w:p w14:paraId="1C46FE98" w14:textId="5E3B881E" w:rsidR="00E7290C" w:rsidRPr="00F51743" w:rsidRDefault="00E7290C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D24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8952" w14:textId="06672362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6B59F537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7521246E" w14:textId="6F0C8F93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учителей в возрасте до 35 лет;</w:t>
            </w:r>
          </w:p>
          <w:p w14:paraId="137F8E11" w14:textId="140D5CB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учителей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F0A1" w14:textId="1E761147" w:rsidR="00CA3A70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18</w:t>
            </w:r>
            <w:r w:rsidR="00CA3A70" w:rsidRPr="00F51743">
              <w:rPr>
                <w:rFonts w:ascii="Times New Roman" w:hAnsi="Times New Roman"/>
                <w:sz w:val="20"/>
                <w:szCs w:val="20"/>
              </w:rPr>
              <w:t>,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44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7D82F385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730F58A7" w14:textId="77777777" w:rsidR="0092335A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92335A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</w:t>
            </w:r>
          </w:p>
          <w:p w14:paraId="23C530F3" w14:textId="6BBEF29B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Ленинградской </w:t>
            </w:r>
          </w:p>
          <w:p w14:paraId="24110AC9" w14:textId="5EF3A907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92E" w14:textId="77777777" w:rsidR="00466C65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Численность учителей, </w:t>
            </w:r>
          </w:p>
          <w:p w14:paraId="3CD780A2" w14:textId="3DC50D31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A8DC" w14:textId="7AA7DDD5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3A7396D9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AE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20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CD2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Доля образовательных организаций, укомплектованных к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валифицированными кадрами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696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31AB" w14:textId="23044296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развития кадрового потенциала системы образования, позволяет в динамике оценить результаты реализации мероприятий, направленных на укрепление кадрового потенциала. Определяется как отношение численности муниципальных образовательных организаций, укомплектованных квалифицированным педагогическим персоналом, в общей численности муниципальных образовательных организаций.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A5D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B8B" w14:textId="1B73A563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294A03C8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177FD2CB" w14:textId="5E6595E3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численность муниципальных образовательных организаций, укомплектованных квалифицированным педагогическим персоналом;</w:t>
            </w:r>
          </w:p>
          <w:p w14:paraId="1DC685FF" w14:textId="55752568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общая численность муниципальных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4FB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99,0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359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013465B6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522EA7E5" w14:textId="3A210AB8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CA1BC3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3A7215A5" w14:textId="62EBDF8C" w:rsidR="00CA3A70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1F93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Численность образовательных организаций, единиц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32ED" w14:textId="75214591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3BADA5FA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DA1F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21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88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 общеобразовательных организаций к средней заработной плате в Ленинградской области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BBA4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410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социальной поддержки педагогических работников, позволяет в динамике оценить результаты реализации мероприятий, направленных на развитие кадрового потенциала. Определяется как отношение среднемесячной заработной платы педагогических работников муниципальных общеобразовательных организаций к средней заработной плате в Ленинградской области. Показатель в целом по району определяется как среднее значение показателей по муниципальным общеобразовательным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109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AD7F" w14:textId="3E9C7B1E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0D8FAFBD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5DFCE190" w14:textId="684DAA66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среднемесячная заработная плата педагогических работников муниципальных общеобразовательных организаций;</w:t>
            </w:r>
          </w:p>
          <w:p w14:paraId="49663411" w14:textId="31376075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среднемесячная заработная плата по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5973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27C" w14:textId="20A51AD3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Отчет о среднемесячной заработной 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4E5A" w14:textId="77777777" w:rsidR="00466C65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Среднемесячная заработная </w:t>
            </w:r>
          </w:p>
          <w:p w14:paraId="0480D37F" w14:textId="23B5B9A2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плата,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5772" w14:textId="1E626213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17EFB314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170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22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2275" w14:textId="6905A764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 дошкольных образовательных организаций к средней заработной плате работников общеобразовательных организаций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A1E4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B4B" w14:textId="18F3A18A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социальной поддержки педагогических работников, позволяет в динамике оценить результаты реализации мероприятий, направленных на развитие кадрового потенциала. Определяется как отношение среднемесячной заработной платы педагогических работников муниципальных дошкольных образовательных организаций к средней заработной плате работников общеобразовательных организаций. Показатель в целом по району определяется как среднее значение показателей по муниципальным дошкольным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6291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1BF" w14:textId="338D85A6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52FE8149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8B2B081" w14:textId="0061979A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среднемесячная заработная  плата педагогических работников муниципальных дошкольных образовательных организаций;</w:t>
            </w:r>
          </w:p>
          <w:p w14:paraId="4A29F651" w14:textId="068F02A5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среднемесячная заработная плата работников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56C5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9922" w14:textId="2FA695C1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Отчет о среднемесячной заработной 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97D2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7C3" w14:textId="3F594240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2420FC14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B492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23</w:t>
            </w:r>
            <w:r w:rsidR="00AE27F6" w:rsidRPr="00F51743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89F" w14:textId="24CBD665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Соотношение средней заработной платы педагогических работников дополнительного образования детей к средней заработной плате учителей общеобразова</w:t>
            </w:r>
            <w:r w:rsidR="00C47B5B" w:rsidRPr="00F51743">
              <w:rPr>
                <w:rFonts w:ascii="Times New Roman" w:hAnsi="Times New Roman"/>
                <w:sz w:val="20"/>
                <w:szCs w:val="20"/>
              </w:rPr>
              <w:t>тельных организаций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1E99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AE52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Показатель характеризует уровень социальной поддержки педагогических работников, позволяет в динамике оценить результаты реализации мероприятий, направленных на развитие кадрового потенциала. Определяется как отношение среднемесячной заработной платы педагогических работников дополнительного образования детей к средней заработной плате учителей общеобразовательных организаций. Показатель в целом по району определяется как среднее значение показателей по муниципальным образовательным организациям дополнительного образования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585B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695C" w14:textId="5588E86C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А/В*100%,</w:t>
            </w:r>
          </w:p>
          <w:p w14:paraId="189AC125" w14:textId="77777777" w:rsidR="00CA3A70" w:rsidRPr="00F51743" w:rsidRDefault="00CA3A70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где:</w:t>
            </w:r>
          </w:p>
          <w:p w14:paraId="03F0704D" w14:textId="5527A10D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 среднемесячная заработная плата педагогических работников дополнительного образования детей;</w:t>
            </w:r>
          </w:p>
          <w:p w14:paraId="3A10F4DE" w14:textId="77777777" w:rsidR="00CA3A70" w:rsidRPr="00F51743" w:rsidRDefault="00CA3A70" w:rsidP="00F51743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В – среднемесячная заработная плата учителей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B9A6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657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Отчет о среднемесячной заработной плате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BAEC" w14:textId="77777777" w:rsidR="00CA3A70" w:rsidRPr="00F51743" w:rsidRDefault="00CA3A70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Среднемесячная заработная плата, руб.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831" w14:textId="1C1920A6" w:rsidR="00CA3A70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Периодическая отчетность </w:t>
            </w:r>
          </w:p>
        </w:tc>
      </w:tr>
      <w:tr w:rsidR="006F54E2" w:rsidRPr="00F51743" w14:paraId="022B3BE6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5EB" w14:textId="7E79A05F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768D" w14:textId="1B0A5AEB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F51743">
              <w:rPr>
                <w:rFonts w:ascii="Times New Roman" w:eastAsia="Calibri" w:hAnsi="Times New Roman"/>
                <w:sz w:val="20"/>
                <w:szCs w:val="20"/>
              </w:rPr>
              <w:t>дельный вес численности руководящих и педагогических работников системы образования Тосненского района, прошедших в течение последних 3 лет повышение квалификации и (или) профессиональную переподготовку (в общей численности руководящих и педагогических работников системы образования Тосненского района)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D491" w14:textId="774EAD54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43F" w14:textId="6D10544B" w:rsidR="004F4462" w:rsidRPr="00F51743" w:rsidRDefault="00882317" w:rsidP="00E7290C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характеризует уровень развития кадрового потенциала системы образования, позволяет в динамике оценить результаты реализации мероприятий, направленных на укрепление кадрового потенциала. Определяется как отношение численности руководящих и педагогических работников муниципальных образовательных организаций, прошедших в течение последних 3 лет повышение квалификации и (или) профессиональную переподготовку, в общей численности руководящих и педагогических работников муниципальных образовательных организаций. Показатель в целом по району определяется как среднее значение показателей по муниципальным образовательным организациям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F900" w14:textId="13C3E85A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030" w14:textId="00496768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А/В*100%,</w:t>
            </w:r>
          </w:p>
          <w:p w14:paraId="170393D2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7F4AA5B8" w14:textId="399A5942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 w:rsidR="00A664FF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численность руководящих и педагогических работников муниципальных образовательных организаций, прошедших в течение последних 3 лет повышение квалификации и (или) профессиональную переподготовку;</w:t>
            </w:r>
          </w:p>
          <w:p w14:paraId="7C5F2CBE" w14:textId="55FF3297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="00A664FF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общая численность руководящих и педагогических работников муниципальных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7A9E" w14:textId="258F232E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BF85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Мониторинг, проводимый комитетом </w:t>
            </w:r>
          </w:p>
          <w:p w14:paraId="247C4AC7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  <w:p w14:paraId="4F4D78A1" w14:textId="58A704C4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</w:t>
            </w:r>
            <w:r w:rsidR="00667727" w:rsidRPr="00F51743">
              <w:rPr>
                <w:rFonts w:ascii="Times New Roman" w:hAnsi="Times New Roman"/>
                <w:sz w:val="20"/>
                <w:szCs w:val="20"/>
              </w:rPr>
              <w:t xml:space="preserve">муниципального </w:t>
            </w:r>
            <w:r w:rsidRPr="00F51743">
              <w:rPr>
                <w:rFonts w:ascii="Times New Roman" w:hAnsi="Times New Roman"/>
                <w:sz w:val="20"/>
                <w:szCs w:val="20"/>
              </w:rPr>
              <w:t xml:space="preserve">района Ленинградской </w:t>
            </w:r>
          </w:p>
          <w:p w14:paraId="6020FA81" w14:textId="6A198523" w:rsidR="00882317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1169" w14:textId="23011ED5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руководящих и педагогических работников,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E3A" w14:textId="0DBFBA3D" w:rsidR="00882317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Периодическая отчетность </w:t>
            </w:r>
          </w:p>
        </w:tc>
      </w:tr>
      <w:tr w:rsidR="006F54E2" w:rsidRPr="00F51743" w14:paraId="612BAC3B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0526" w14:textId="5316D4B2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CD7" w14:textId="2DEA9CB6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обучающихся, которым предоставлена компенсация стоимости проезда к месту учебы и обратно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A1F" w14:textId="1C8AC91D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C98" w14:textId="77777777" w:rsidR="00882317" w:rsidRPr="00F51743" w:rsidRDefault="00882317" w:rsidP="00F517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</w:rPr>
              <w:t>Показатель характеризует уровень охвата</w:t>
            </w:r>
          </w:p>
          <w:p w14:paraId="7812352E" w14:textId="4DB9D964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обучающихся, которым предоставлена компенсация стоимости проезда к месту учебы и обратно в текущем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1188" w14:textId="6DD5B7AD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6CB2" w14:textId="5B549C25" w:rsidR="00882317" w:rsidRPr="00E7290C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A / B </w:t>
            </w:r>
            <w:r w:rsidR="00A7109C"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>*</w:t>
            </w: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100%,</w:t>
            </w:r>
          </w:p>
          <w:p w14:paraId="4DFAC473" w14:textId="77777777" w:rsidR="00882317" w:rsidRPr="00E7290C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>где:</w:t>
            </w:r>
          </w:p>
          <w:p w14:paraId="284F5D2D" w14:textId="77777777" w:rsidR="00882317" w:rsidRPr="00E7290C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>A – численность обучающихся, которым предоставлена компенсация стоимости проезда к месту учебы и обратно в текущем году;</w:t>
            </w:r>
          </w:p>
          <w:p w14:paraId="07B64252" w14:textId="77777777" w:rsidR="00882317" w:rsidRPr="00E7290C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>B – общая численность обучающихся в текущем году, имеющих право на</w:t>
            </w:r>
          </w:p>
          <w:p w14:paraId="24A076EF" w14:textId="761AF563" w:rsidR="00882317" w:rsidRPr="00E7290C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E7290C">
              <w:rPr>
                <w:rFonts w:ascii="Times New Roman" w:hAnsi="Times New Roman"/>
                <w:sz w:val="19"/>
                <w:szCs w:val="19"/>
                <w:lang w:eastAsia="ru-RU"/>
              </w:rPr>
              <w:t>предоставление компенсации стоимости проезда к месту учебы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7149" w14:textId="0344E09D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9F6F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Мониторинг, проводимый комитетом </w:t>
            </w:r>
          </w:p>
          <w:p w14:paraId="728D2516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</w:p>
          <w:p w14:paraId="669B5685" w14:textId="77777777" w:rsidR="0066772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муниципального района Ленинградской </w:t>
            </w:r>
          </w:p>
          <w:p w14:paraId="74A9DBC7" w14:textId="70531597" w:rsidR="0088231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E77" w14:textId="607C3ABB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7BC" w14:textId="42B8C0C9" w:rsidR="00882317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Периодическая отчетность </w:t>
            </w:r>
          </w:p>
        </w:tc>
      </w:tr>
      <w:tr w:rsidR="006F54E2" w:rsidRPr="00F51743" w14:paraId="424224B5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C70B" w14:textId="16471364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9FB" w14:textId="3FBFB107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Доля детей-сирот и детей, оставшихся без обеспечения родителей, лиц из числа детей-сирот и детей, оставшихся без попечения родителей, которым предоставлена мера социальной поддержки по аренде жилых помещений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284" w14:textId="37F7413F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D05A" w14:textId="77777777" w:rsidR="00882317" w:rsidRPr="00F51743" w:rsidRDefault="00882317" w:rsidP="00F51743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</w:rPr>
              <w:t>Показатель характеризует уровень охвата</w:t>
            </w:r>
          </w:p>
          <w:p w14:paraId="1C7BBB80" w14:textId="38DBC498" w:rsidR="00882317" w:rsidRPr="00F51743" w:rsidRDefault="00882317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численности детей, оставшихся без попечения родителей, и лиц из числа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за счет средств, выделенных в текущем финансовом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FA8" w14:textId="6211C206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52F8" w14:textId="3C2B0B28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Дд = О/С </w:t>
            </w:r>
            <w:r w:rsidR="00A7109C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*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100%,</w:t>
            </w:r>
          </w:p>
          <w:p w14:paraId="5774D86C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389F8964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Дд – значение показателя;</w:t>
            </w:r>
          </w:p>
          <w:p w14:paraId="5B669938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О – численность детей, оставшихся без попечения родителей, и лиц из числа детей, оставшихся</w:t>
            </w:r>
          </w:p>
          <w:p w14:paraId="0A10D5A9" w14:textId="0910BF58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без попечения родителей, обеспеченных благоустроенными жилыми помещениями специализированного жилищного фонда</w:t>
            </w:r>
          </w:p>
          <w:p w14:paraId="42E15F7A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по договорам найма специализированных жилых помещений за счет средств, выделенных в текущем финансовом году;</w:t>
            </w:r>
          </w:p>
          <w:p w14:paraId="5B18B62B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С – численность детей, оставшихся без попечения родителей, и лиц из их числа, включая лиц в возрасте</w:t>
            </w:r>
          </w:p>
          <w:p w14:paraId="5E116A35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от 23 лет и старше,</w:t>
            </w:r>
          </w:p>
          <w:p w14:paraId="5D24643F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на которых были предусмотрены денежные средства при утверждении областного закона</w:t>
            </w:r>
          </w:p>
          <w:p w14:paraId="58269B6E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об областном бюджете Ленинградской области, состоявших на учете</w:t>
            </w:r>
          </w:p>
          <w:p w14:paraId="5C259CEE" w14:textId="77777777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на получение жилого помещения, включая лиц</w:t>
            </w:r>
          </w:p>
          <w:p w14:paraId="70FAF388" w14:textId="2A024BBA" w:rsidR="00882317" w:rsidRPr="00F51743" w:rsidRDefault="00882317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в возрасте от 23 лет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55A" w14:textId="351FDC50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D7FA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Мониторинг, проводимый комитетом </w:t>
            </w:r>
          </w:p>
          <w:p w14:paraId="4F247ADF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</w:p>
          <w:p w14:paraId="6F111FC1" w14:textId="77777777" w:rsidR="0066772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муниципального района Ленинградской </w:t>
            </w:r>
          </w:p>
          <w:p w14:paraId="2F377BBB" w14:textId="7EFC2426" w:rsidR="0088231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D32" w14:textId="0085FF52" w:rsidR="00882317" w:rsidRPr="00F51743" w:rsidRDefault="0088231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B651" w14:textId="44C8B137" w:rsidR="00882317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Периодическая отчетность </w:t>
            </w:r>
          </w:p>
        </w:tc>
      </w:tr>
      <w:tr w:rsidR="006F54E2" w:rsidRPr="00F51743" w14:paraId="51A6611F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B91" w14:textId="6F5ECC07" w:rsidR="00DD4EFC" w:rsidRPr="00F51743" w:rsidRDefault="00DD4EFC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F55B" w14:textId="22C61BB6" w:rsidR="00DD4EFC" w:rsidRPr="00F51743" w:rsidRDefault="00DD4EFC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Обеспечить увеличение численности детей, вовлеченных в деятельность Общероссийской общественно-государственной детско-юношеской организации «Российское движение школьников»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A04A" w14:textId="2521CFA3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1704" w14:textId="47A34E25" w:rsidR="00DD4EFC" w:rsidRPr="00F51743" w:rsidRDefault="00DD4EFC" w:rsidP="00F51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</w:rPr>
              <w:t>Показатель характеризует уровень охвата</w:t>
            </w:r>
            <w:r w:rsidR="004F4462" w:rsidRPr="00F5174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="Calibri" w:hAnsi="Times New Roman"/>
                <w:sz w:val="20"/>
                <w:szCs w:val="20"/>
              </w:rPr>
              <w:t>численности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004" w14:textId="1FDA59A2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4F7B" w14:textId="77777777" w:rsidR="00DD4EFC" w:rsidRPr="00F51743" w:rsidRDefault="00DD4EFC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обучающихся,</w:t>
            </w:r>
          </w:p>
          <w:p w14:paraId="11CEDAEF" w14:textId="77777777" w:rsidR="00DD4EFC" w:rsidRPr="00F51743" w:rsidRDefault="00DD4EFC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вовлеченных в деятельность</w:t>
            </w:r>
          </w:p>
          <w:p w14:paraId="35FF01F2" w14:textId="0722374C" w:rsidR="00DD4EFC" w:rsidRPr="00F51743" w:rsidRDefault="00DD4EFC" w:rsidP="00F51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Общероссийской общественно-государственной детско</w:t>
            </w:r>
            <w:r w:rsidR="00A664FF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–</w:t>
            </w: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юношеской организации «Российское движение школьников», по итогам года определяется на основе данных реестра РДШ/на основе статистических отчетов муниципальных органов управления обр</w:t>
            </w:r>
            <w:r w:rsidR="00E2523C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азованием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6840" w14:textId="4D71D924" w:rsidR="00DD4EFC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13F3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Мониторинг, проводимый комитетом </w:t>
            </w:r>
          </w:p>
          <w:p w14:paraId="1ED31A09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</w:p>
          <w:p w14:paraId="6C3D9E94" w14:textId="77777777" w:rsidR="0066772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муниципального района Ленинградской </w:t>
            </w:r>
          </w:p>
          <w:p w14:paraId="2B7E0FBB" w14:textId="12F975A0" w:rsidR="00DD4EFC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06B" w14:textId="7971F388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0749" w14:textId="51F6ECEC" w:rsidR="00DD4EFC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Периодическая отчетность </w:t>
            </w:r>
          </w:p>
        </w:tc>
      </w:tr>
      <w:tr w:rsidR="006F54E2" w:rsidRPr="00F51743" w14:paraId="0A0F9AC9" w14:textId="77777777" w:rsidTr="00FD2481">
        <w:trPr>
          <w:trHeight w:val="320"/>
          <w:tblCellSpacing w:w="5" w:type="nil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89C" w14:textId="3C58D9D9" w:rsidR="00DD4EFC" w:rsidRPr="00F51743" w:rsidRDefault="00DD4EFC" w:rsidP="00F51743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8B35" w14:textId="123DB22D" w:rsidR="00DD4EFC" w:rsidRPr="00F51743" w:rsidRDefault="00DD4EFC" w:rsidP="00F517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Обеспечить увеличение численности детей, вовлеченных в деятельность Всероссийского детско-</w:t>
            </w:r>
            <w:r w:rsidR="00E2523C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ю</w:t>
            </w: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ношеского</w:t>
            </w:r>
            <w:r w:rsidR="00A7109C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военно-</w:t>
            </w:r>
            <w:r w:rsidR="00E2523C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</w:t>
            </w: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атриотического общественного движения</w:t>
            </w:r>
            <w:r w:rsidR="00E2523C"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</w:t>
            </w:r>
            <w:r w:rsidRPr="00F51743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«ЮНАРМИЯ»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E42" w14:textId="376B5F90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B80D" w14:textId="2FE86FEE" w:rsidR="00DD4EFC" w:rsidRPr="00F51743" w:rsidRDefault="00DD4EFC" w:rsidP="00F517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eastAsia="Calibri" w:hAnsi="Times New Roman"/>
                <w:sz w:val="20"/>
                <w:szCs w:val="20"/>
              </w:rPr>
              <w:t>Показатель характеризует уровень охвата</w:t>
            </w:r>
            <w:r w:rsidR="004F4462" w:rsidRPr="00F51743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F51743">
              <w:rPr>
                <w:rFonts w:ascii="Times New Roman" w:eastAsia="Calibri" w:hAnsi="Times New Roman"/>
                <w:sz w:val="20"/>
                <w:szCs w:val="20"/>
              </w:rPr>
              <w:t>численности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77AF" w14:textId="0A5AE9A9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Годовая, за отчетный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2774" w14:textId="63DF40B0" w:rsidR="00DD4EFC" w:rsidRPr="00F51743" w:rsidRDefault="00DD4EFC" w:rsidP="00F5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обучающихся образовательных организаций, вовлеченных в деятельность Всероссийского военно</w:t>
            </w:r>
            <w:r w:rsidR="00A664FF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патриотического движения «Ю</w:t>
            </w:r>
            <w:r w:rsidR="00E2523C"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НАРМИЯ</w:t>
            </w: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», по итогам года определяется на основе статистических отчетов муниципальных органов управления образования Ленинградской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8EE" w14:textId="7FFC7008" w:rsidR="00DD4EFC" w:rsidRPr="00F51743" w:rsidRDefault="00B852B9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A376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Мониторинг, проводимый комитетом </w:t>
            </w:r>
          </w:p>
          <w:p w14:paraId="1A4B905B" w14:textId="77777777" w:rsidR="005A55DB" w:rsidRPr="00F51743" w:rsidRDefault="005A55DB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</w:p>
          <w:p w14:paraId="6AE0D11A" w14:textId="77777777" w:rsidR="00667727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 xml:space="preserve">администрации  Тосненского муниципального района Ленинградской </w:t>
            </w:r>
          </w:p>
          <w:p w14:paraId="1D546E24" w14:textId="4DC2CC21" w:rsidR="00DD4EFC" w:rsidRPr="00F51743" w:rsidRDefault="00667727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2016" w14:textId="28670BE4" w:rsidR="00DD4EFC" w:rsidRPr="00F51743" w:rsidRDefault="00DD4EFC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детей, человек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100" w14:textId="08EC033D" w:rsidR="00DD4EFC" w:rsidRPr="00F51743" w:rsidRDefault="00044F02" w:rsidP="00F51743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5174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Периодическая отчетность </w:t>
            </w:r>
          </w:p>
        </w:tc>
      </w:tr>
    </w:tbl>
    <w:p w14:paraId="4B184E46" w14:textId="1DED3D70" w:rsidR="00CA3A70" w:rsidRPr="00F51743" w:rsidRDefault="00F51743" w:rsidP="00F51743">
      <w:pPr>
        <w:pStyle w:val="a7"/>
        <w:ind w:right="-1003"/>
        <w:jc w:val="right"/>
        <w:rPr>
          <w:rFonts w:ascii="Times New Roman" w:hAnsi="Times New Roman"/>
          <w:sz w:val="24"/>
          <w:szCs w:val="24"/>
        </w:rPr>
      </w:pPr>
      <w:r w:rsidRPr="00F51743">
        <w:rPr>
          <w:rFonts w:ascii="Times New Roman" w:hAnsi="Times New Roman"/>
          <w:sz w:val="24"/>
          <w:szCs w:val="24"/>
        </w:rPr>
        <w:t>».</w:t>
      </w:r>
    </w:p>
    <w:sectPr w:rsidR="00CA3A70" w:rsidRPr="00F51743" w:rsidSect="00080C77">
      <w:pgSz w:w="16838" w:h="11906" w:orient="landscape"/>
      <w:pgMar w:top="1440" w:right="144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15E8" w14:textId="77777777" w:rsidR="002405C5" w:rsidRDefault="002405C5" w:rsidP="00CA3A70">
      <w:pPr>
        <w:spacing w:after="0" w:line="240" w:lineRule="auto"/>
      </w:pPr>
      <w:r>
        <w:separator/>
      </w:r>
    </w:p>
  </w:endnote>
  <w:endnote w:type="continuationSeparator" w:id="0">
    <w:p w14:paraId="0968D99C" w14:textId="77777777" w:rsidR="002405C5" w:rsidRDefault="002405C5" w:rsidP="00CA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PS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ddenHorzOCR">
    <w:altName w:val="Yu Gothic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D2F5" w14:textId="77777777" w:rsidR="002405C5" w:rsidRDefault="002405C5" w:rsidP="00CA3A70">
      <w:pPr>
        <w:spacing w:after="0" w:line="240" w:lineRule="auto"/>
      </w:pPr>
      <w:r>
        <w:separator/>
      </w:r>
    </w:p>
  </w:footnote>
  <w:footnote w:type="continuationSeparator" w:id="0">
    <w:p w14:paraId="48B4FB60" w14:textId="77777777" w:rsidR="002405C5" w:rsidRDefault="002405C5" w:rsidP="00CA3A70">
      <w:pPr>
        <w:spacing w:after="0" w:line="240" w:lineRule="auto"/>
      </w:pPr>
      <w:r>
        <w:continuationSeparator/>
      </w:r>
    </w:p>
  </w:footnote>
  <w:footnote w:id="1">
    <w:p w14:paraId="325CCB8C" w14:textId="77777777" w:rsidR="00F76AC3" w:rsidRDefault="00F76AC3" w:rsidP="00CA3A70">
      <w:pPr>
        <w:pStyle w:val="a8"/>
      </w:pPr>
      <w:r>
        <w:rPr>
          <w:rStyle w:val="aa"/>
        </w:rPr>
        <w:footnoteRef/>
      </w:r>
      <w:r>
        <w:t xml:space="preserve"> </w:t>
      </w:r>
      <w:r w:rsidRPr="004D3149">
        <w:rPr>
          <w:rFonts w:ascii="Times New Roman" w:hAnsi="Times New Roman"/>
        </w:rPr>
        <w:t>Указывается значение показателя на последний отчетный период, по которому имеются данные по показателям</w:t>
      </w:r>
    </w:p>
  </w:footnote>
  <w:footnote w:id="2">
    <w:p w14:paraId="28CFB5D6" w14:textId="41E8B0F2" w:rsidR="00F76AC3" w:rsidRPr="009121AD" w:rsidRDefault="00F76AC3" w:rsidP="009121AD">
      <w:pPr>
        <w:pStyle w:val="a8"/>
        <w:jc w:val="both"/>
        <w:rPr>
          <w:rFonts w:ascii="Times New Roman" w:hAnsi="Times New Roman"/>
        </w:rPr>
      </w:pPr>
      <w:r>
        <w:rPr>
          <w:rStyle w:val="aa"/>
        </w:rPr>
        <w:footnoteRef/>
      </w:r>
      <w:r>
        <w:t xml:space="preserve"> </w:t>
      </w:r>
      <w:r w:rsidRPr="009121AD">
        <w:rPr>
          <w:rFonts w:ascii="Times New Roman" w:hAnsi="Times New Roman"/>
        </w:rPr>
        <w:t>Характеристика содержания показателя</w:t>
      </w:r>
    </w:p>
  </w:footnote>
  <w:footnote w:id="3">
    <w:p w14:paraId="115EC02F" w14:textId="335AEEA2" w:rsidR="00F76AC3" w:rsidRPr="009121AD" w:rsidRDefault="00F76AC3" w:rsidP="009121AD">
      <w:pPr>
        <w:pStyle w:val="a8"/>
        <w:jc w:val="both"/>
        <w:rPr>
          <w:rFonts w:ascii="Times New Roman" w:hAnsi="Times New Roman"/>
        </w:rPr>
      </w:pPr>
      <w:r w:rsidRPr="009121AD">
        <w:rPr>
          <w:rStyle w:val="aa"/>
          <w:rFonts w:ascii="Times New Roman" w:hAnsi="Times New Roman"/>
        </w:rPr>
        <w:footnoteRef/>
      </w:r>
      <w:r w:rsidRPr="009121AD">
        <w:rPr>
          <w:rFonts w:ascii="Times New Roman" w:hAnsi="Times New Roman"/>
        </w:rPr>
        <w:t xml:space="preserve"> Указываются периодичность сбора данных и вид временной характеристики (показатель на дату, показатель за период)</w:t>
      </w:r>
    </w:p>
  </w:footnote>
  <w:footnote w:id="4">
    <w:p w14:paraId="601AD167" w14:textId="4B485BCC" w:rsidR="00F76AC3" w:rsidRPr="009121AD" w:rsidRDefault="00F76AC3" w:rsidP="009121AD">
      <w:pPr>
        <w:pStyle w:val="a8"/>
        <w:jc w:val="both"/>
        <w:rPr>
          <w:rFonts w:ascii="Times New Roman" w:hAnsi="Times New Roman"/>
        </w:rPr>
      </w:pPr>
      <w:r w:rsidRPr="009121AD">
        <w:rPr>
          <w:rStyle w:val="aa"/>
          <w:rFonts w:ascii="Times New Roman" w:hAnsi="Times New Roman"/>
        </w:rPr>
        <w:footnoteRef/>
      </w:r>
      <w:r w:rsidRPr="009121AD">
        <w:rPr>
          <w:rFonts w:ascii="Times New Roman" w:hAnsi="Times New Roman"/>
        </w:rPr>
        <w:t xml:space="preserve"> Приводятся формула и краткий алгоритм расчета. При описании формулы или алгоритма необходимо использовать буквенные обозначения базовых показателей </w:t>
      </w:r>
    </w:p>
  </w:footnote>
  <w:footnote w:id="5">
    <w:p w14:paraId="33B41DD6" w14:textId="5FDA303B" w:rsidR="00F76AC3" w:rsidRPr="009121AD" w:rsidRDefault="00F76AC3" w:rsidP="009121AD">
      <w:pPr>
        <w:pStyle w:val="a8"/>
        <w:jc w:val="both"/>
        <w:rPr>
          <w:rFonts w:ascii="Times New Roman" w:hAnsi="Times New Roman"/>
        </w:rPr>
      </w:pPr>
      <w:r w:rsidRPr="009121AD">
        <w:rPr>
          <w:rStyle w:val="aa"/>
          <w:rFonts w:ascii="Times New Roman" w:hAnsi="Times New Roman"/>
        </w:rPr>
        <w:footnoteRef/>
      </w:r>
      <w:r w:rsidRPr="009121AD">
        <w:rPr>
          <w:rFonts w:ascii="Times New Roman" w:hAnsi="Times New Roman"/>
        </w:rPr>
        <w:t xml:space="preserve"> 1 – периодическая отчетность; 2 – перепись; 3 – единовременное обследование (учет); 4 – бухгалтерская отчетность; 5 – финансовая отчетность; </w:t>
      </w:r>
      <w:r w:rsidR="009121AD" w:rsidRPr="009121AD">
        <w:rPr>
          <w:rFonts w:ascii="Times New Roman" w:hAnsi="Times New Roman"/>
        </w:rPr>
        <w:br/>
        <w:t xml:space="preserve"> </w:t>
      </w:r>
      <w:r w:rsidR="00E7290C">
        <w:rPr>
          <w:rFonts w:ascii="Times New Roman" w:hAnsi="Times New Roman"/>
        </w:rPr>
        <w:t xml:space="preserve">  </w:t>
      </w:r>
      <w:r w:rsidR="009121AD" w:rsidRPr="009121AD">
        <w:rPr>
          <w:rFonts w:ascii="Times New Roman" w:hAnsi="Times New Roman"/>
        </w:rPr>
        <w:t xml:space="preserve"> </w:t>
      </w:r>
      <w:r w:rsidRPr="009121AD">
        <w:rPr>
          <w:rFonts w:ascii="Times New Roman" w:hAnsi="Times New Roman"/>
        </w:rPr>
        <w:t xml:space="preserve">6 </w:t>
      </w:r>
      <w:r w:rsidR="009121AD" w:rsidRPr="009121AD">
        <w:rPr>
          <w:rFonts w:ascii="Times New Roman" w:hAnsi="Times New Roman"/>
        </w:rPr>
        <w:t>–</w:t>
      </w:r>
      <w:r w:rsidRPr="009121AD">
        <w:rPr>
          <w:rFonts w:ascii="Times New Roman" w:hAnsi="Times New Roman"/>
        </w:rPr>
        <w:t>социологический опрос; 7 – административная информация; 8 – прочие (указать)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711870"/>
      <w:docPartObj>
        <w:docPartGallery w:val="Page Numbers (Top of Page)"/>
        <w:docPartUnique/>
      </w:docPartObj>
    </w:sdtPr>
    <w:sdtEndPr/>
    <w:sdtContent>
      <w:p w14:paraId="01B73BD8" w14:textId="4FF5906A" w:rsidR="00F76AC3" w:rsidRDefault="00F76AC3">
        <w:pPr>
          <w:pStyle w:val="ab"/>
          <w:jc w:val="center"/>
        </w:pPr>
        <w:r w:rsidRPr="00BA712D">
          <w:rPr>
            <w:rFonts w:ascii="Times New Roman" w:hAnsi="Times New Roman"/>
          </w:rPr>
          <w:fldChar w:fldCharType="begin"/>
        </w:r>
        <w:r w:rsidRPr="00BA712D">
          <w:rPr>
            <w:rFonts w:ascii="Times New Roman" w:hAnsi="Times New Roman"/>
          </w:rPr>
          <w:instrText>PAGE   \* MERGEFORMAT</w:instrText>
        </w:r>
        <w:r w:rsidRPr="00BA712D">
          <w:rPr>
            <w:rFonts w:ascii="Times New Roman" w:hAnsi="Times New Roman"/>
          </w:rPr>
          <w:fldChar w:fldCharType="separate"/>
        </w:r>
        <w:r w:rsidR="006C29BC">
          <w:rPr>
            <w:rFonts w:ascii="Times New Roman" w:hAnsi="Times New Roman"/>
            <w:noProof/>
          </w:rPr>
          <w:t>11</w:t>
        </w:r>
        <w:r w:rsidRPr="00BA712D">
          <w:rPr>
            <w:rFonts w:ascii="Times New Roman" w:hAnsi="Times New Roman"/>
          </w:rPr>
          <w:fldChar w:fldCharType="end"/>
        </w:r>
      </w:p>
    </w:sdtContent>
  </w:sdt>
  <w:p w14:paraId="2353E1FF" w14:textId="77777777" w:rsidR="00F76AC3" w:rsidRDefault="00F76AC3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DC7D" w14:textId="137CF96D" w:rsidR="00F76AC3" w:rsidRDefault="00F76AC3">
    <w:pPr>
      <w:pStyle w:val="ab"/>
      <w:jc w:val="center"/>
    </w:pPr>
  </w:p>
  <w:p w14:paraId="4201F06C" w14:textId="0969C8CF" w:rsidR="00F76AC3" w:rsidRDefault="00F76AC3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2B16"/>
    <w:multiLevelType w:val="hybridMultilevel"/>
    <w:tmpl w:val="67E8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0727C"/>
    <w:multiLevelType w:val="hybridMultilevel"/>
    <w:tmpl w:val="5994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5701A"/>
    <w:multiLevelType w:val="hybridMultilevel"/>
    <w:tmpl w:val="300EE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239CC"/>
    <w:multiLevelType w:val="hybridMultilevel"/>
    <w:tmpl w:val="E76A9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97"/>
    <w:rsid w:val="000019E0"/>
    <w:rsid w:val="000055C8"/>
    <w:rsid w:val="00005ACE"/>
    <w:rsid w:val="000101E3"/>
    <w:rsid w:val="0001079D"/>
    <w:rsid w:val="00012B5A"/>
    <w:rsid w:val="0001578C"/>
    <w:rsid w:val="00017236"/>
    <w:rsid w:val="00017C5F"/>
    <w:rsid w:val="00020651"/>
    <w:rsid w:val="000215D0"/>
    <w:rsid w:val="0002688B"/>
    <w:rsid w:val="00030DE0"/>
    <w:rsid w:val="00031AB4"/>
    <w:rsid w:val="00032C41"/>
    <w:rsid w:val="00032DC4"/>
    <w:rsid w:val="00033390"/>
    <w:rsid w:val="00035AE4"/>
    <w:rsid w:val="00044F02"/>
    <w:rsid w:val="000513C9"/>
    <w:rsid w:val="00051D65"/>
    <w:rsid w:val="00054FA8"/>
    <w:rsid w:val="00062964"/>
    <w:rsid w:val="000635A0"/>
    <w:rsid w:val="00064D22"/>
    <w:rsid w:val="0007508E"/>
    <w:rsid w:val="0007533C"/>
    <w:rsid w:val="00075A81"/>
    <w:rsid w:val="00080A22"/>
    <w:rsid w:val="00080C77"/>
    <w:rsid w:val="000813F2"/>
    <w:rsid w:val="00083EC8"/>
    <w:rsid w:val="000853FA"/>
    <w:rsid w:val="00087C5A"/>
    <w:rsid w:val="00092C53"/>
    <w:rsid w:val="00097EFA"/>
    <w:rsid w:val="000A150C"/>
    <w:rsid w:val="000A1C2C"/>
    <w:rsid w:val="000A2B94"/>
    <w:rsid w:val="000A40F9"/>
    <w:rsid w:val="000A576A"/>
    <w:rsid w:val="000B297D"/>
    <w:rsid w:val="000B3C97"/>
    <w:rsid w:val="000B5470"/>
    <w:rsid w:val="000C4367"/>
    <w:rsid w:val="000C6D43"/>
    <w:rsid w:val="000D621F"/>
    <w:rsid w:val="000E0D22"/>
    <w:rsid w:val="000E1EED"/>
    <w:rsid w:val="000E28B5"/>
    <w:rsid w:val="000F187B"/>
    <w:rsid w:val="000F3414"/>
    <w:rsid w:val="000F58FE"/>
    <w:rsid w:val="000F6D12"/>
    <w:rsid w:val="000F7B6A"/>
    <w:rsid w:val="00100063"/>
    <w:rsid w:val="001003EB"/>
    <w:rsid w:val="001020C4"/>
    <w:rsid w:val="00103CDA"/>
    <w:rsid w:val="00104FCF"/>
    <w:rsid w:val="001062D2"/>
    <w:rsid w:val="00111AF3"/>
    <w:rsid w:val="00111E79"/>
    <w:rsid w:val="00112B91"/>
    <w:rsid w:val="001134A2"/>
    <w:rsid w:val="0012686A"/>
    <w:rsid w:val="00126C14"/>
    <w:rsid w:val="00127011"/>
    <w:rsid w:val="00131F0D"/>
    <w:rsid w:val="001340C7"/>
    <w:rsid w:val="001342D5"/>
    <w:rsid w:val="001358C7"/>
    <w:rsid w:val="0014042B"/>
    <w:rsid w:val="0014575F"/>
    <w:rsid w:val="001457FA"/>
    <w:rsid w:val="00146442"/>
    <w:rsid w:val="00152F7B"/>
    <w:rsid w:val="00153A21"/>
    <w:rsid w:val="00161D07"/>
    <w:rsid w:val="00165CC9"/>
    <w:rsid w:val="001724A8"/>
    <w:rsid w:val="00180294"/>
    <w:rsid w:val="00192FBA"/>
    <w:rsid w:val="001940A1"/>
    <w:rsid w:val="00195403"/>
    <w:rsid w:val="001A0BD3"/>
    <w:rsid w:val="001A7C1D"/>
    <w:rsid w:val="001A7E31"/>
    <w:rsid w:val="001B0820"/>
    <w:rsid w:val="001B0EC0"/>
    <w:rsid w:val="001B3547"/>
    <w:rsid w:val="001B6554"/>
    <w:rsid w:val="001B70E8"/>
    <w:rsid w:val="001D2416"/>
    <w:rsid w:val="001D5B86"/>
    <w:rsid w:val="001D6B74"/>
    <w:rsid w:val="001E09E7"/>
    <w:rsid w:val="001E7684"/>
    <w:rsid w:val="001F03CF"/>
    <w:rsid w:val="001F5FDA"/>
    <w:rsid w:val="002011A1"/>
    <w:rsid w:val="00202E7F"/>
    <w:rsid w:val="00207B21"/>
    <w:rsid w:val="00210197"/>
    <w:rsid w:val="0021265B"/>
    <w:rsid w:val="0021423F"/>
    <w:rsid w:val="00221E7D"/>
    <w:rsid w:val="002237C7"/>
    <w:rsid w:val="00224657"/>
    <w:rsid w:val="00227EE1"/>
    <w:rsid w:val="00233D33"/>
    <w:rsid w:val="0023449D"/>
    <w:rsid w:val="00237FC0"/>
    <w:rsid w:val="002405C5"/>
    <w:rsid w:val="0024237D"/>
    <w:rsid w:val="002424B7"/>
    <w:rsid w:val="002427C9"/>
    <w:rsid w:val="00251A94"/>
    <w:rsid w:val="00252659"/>
    <w:rsid w:val="0025475D"/>
    <w:rsid w:val="002555B5"/>
    <w:rsid w:val="00255A77"/>
    <w:rsid w:val="00256AE7"/>
    <w:rsid w:val="002601EB"/>
    <w:rsid w:val="00262380"/>
    <w:rsid w:val="002819BD"/>
    <w:rsid w:val="00281D1F"/>
    <w:rsid w:val="0028598A"/>
    <w:rsid w:val="0029053E"/>
    <w:rsid w:val="00290820"/>
    <w:rsid w:val="00292AED"/>
    <w:rsid w:val="00292CA7"/>
    <w:rsid w:val="00292E07"/>
    <w:rsid w:val="00295E1C"/>
    <w:rsid w:val="002A3B8F"/>
    <w:rsid w:val="002A6ADD"/>
    <w:rsid w:val="002A767B"/>
    <w:rsid w:val="002B36F3"/>
    <w:rsid w:val="002B3B16"/>
    <w:rsid w:val="002B426B"/>
    <w:rsid w:val="002B5F99"/>
    <w:rsid w:val="002D084F"/>
    <w:rsid w:val="002D09B4"/>
    <w:rsid w:val="002D131E"/>
    <w:rsid w:val="002D3600"/>
    <w:rsid w:val="002D6F0A"/>
    <w:rsid w:val="002E059F"/>
    <w:rsid w:val="002E1957"/>
    <w:rsid w:val="002E27E8"/>
    <w:rsid w:val="002E518A"/>
    <w:rsid w:val="002E714F"/>
    <w:rsid w:val="002F389F"/>
    <w:rsid w:val="002F3AB9"/>
    <w:rsid w:val="002F559D"/>
    <w:rsid w:val="002F655E"/>
    <w:rsid w:val="00306518"/>
    <w:rsid w:val="0030758C"/>
    <w:rsid w:val="00311286"/>
    <w:rsid w:val="003131D5"/>
    <w:rsid w:val="0031557B"/>
    <w:rsid w:val="00320F30"/>
    <w:rsid w:val="003234C0"/>
    <w:rsid w:val="00323803"/>
    <w:rsid w:val="003276D1"/>
    <w:rsid w:val="00330065"/>
    <w:rsid w:val="00331E0C"/>
    <w:rsid w:val="00345658"/>
    <w:rsid w:val="00346EE5"/>
    <w:rsid w:val="00350533"/>
    <w:rsid w:val="003549C6"/>
    <w:rsid w:val="00354BC5"/>
    <w:rsid w:val="00355539"/>
    <w:rsid w:val="00357B08"/>
    <w:rsid w:val="003601FE"/>
    <w:rsid w:val="00361335"/>
    <w:rsid w:val="003636B0"/>
    <w:rsid w:val="00366E5A"/>
    <w:rsid w:val="00367453"/>
    <w:rsid w:val="00374AF0"/>
    <w:rsid w:val="003750DD"/>
    <w:rsid w:val="00377222"/>
    <w:rsid w:val="0038312A"/>
    <w:rsid w:val="00383A41"/>
    <w:rsid w:val="003918E7"/>
    <w:rsid w:val="00392FA0"/>
    <w:rsid w:val="00396561"/>
    <w:rsid w:val="00397741"/>
    <w:rsid w:val="003A567E"/>
    <w:rsid w:val="003A7D75"/>
    <w:rsid w:val="003C3C04"/>
    <w:rsid w:val="003C64C1"/>
    <w:rsid w:val="003C756F"/>
    <w:rsid w:val="003C7CD2"/>
    <w:rsid w:val="003D2BAF"/>
    <w:rsid w:val="003D7C72"/>
    <w:rsid w:val="003E348E"/>
    <w:rsid w:val="003E3A45"/>
    <w:rsid w:val="003E4031"/>
    <w:rsid w:val="003E521A"/>
    <w:rsid w:val="003E53EB"/>
    <w:rsid w:val="003E5C33"/>
    <w:rsid w:val="003F6DF5"/>
    <w:rsid w:val="0040152D"/>
    <w:rsid w:val="004030E6"/>
    <w:rsid w:val="00403376"/>
    <w:rsid w:val="004042ED"/>
    <w:rsid w:val="00404325"/>
    <w:rsid w:val="00410664"/>
    <w:rsid w:val="00415EA7"/>
    <w:rsid w:val="004167D5"/>
    <w:rsid w:val="004173E1"/>
    <w:rsid w:val="00423E6E"/>
    <w:rsid w:val="00424CC3"/>
    <w:rsid w:val="004267D3"/>
    <w:rsid w:val="00427F7F"/>
    <w:rsid w:val="0043071E"/>
    <w:rsid w:val="00432D96"/>
    <w:rsid w:val="00440122"/>
    <w:rsid w:val="00440DFA"/>
    <w:rsid w:val="004419FC"/>
    <w:rsid w:val="0044439A"/>
    <w:rsid w:val="0045143E"/>
    <w:rsid w:val="004517DE"/>
    <w:rsid w:val="00451DB7"/>
    <w:rsid w:val="004530C4"/>
    <w:rsid w:val="00454DA5"/>
    <w:rsid w:val="0045663F"/>
    <w:rsid w:val="00460A97"/>
    <w:rsid w:val="004614B5"/>
    <w:rsid w:val="00463A64"/>
    <w:rsid w:val="0046428C"/>
    <w:rsid w:val="0046570B"/>
    <w:rsid w:val="00465F0E"/>
    <w:rsid w:val="00466C65"/>
    <w:rsid w:val="004734F6"/>
    <w:rsid w:val="00476E3E"/>
    <w:rsid w:val="00486D8A"/>
    <w:rsid w:val="00490AA1"/>
    <w:rsid w:val="00490F47"/>
    <w:rsid w:val="0049109E"/>
    <w:rsid w:val="00491FE9"/>
    <w:rsid w:val="00497B13"/>
    <w:rsid w:val="004A3A6A"/>
    <w:rsid w:val="004A3CE1"/>
    <w:rsid w:val="004A4A3B"/>
    <w:rsid w:val="004A6A6D"/>
    <w:rsid w:val="004B0CD9"/>
    <w:rsid w:val="004B3867"/>
    <w:rsid w:val="004B3A85"/>
    <w:rsid w:val="004B4B4B"/>
    <w:rsid w:val="004B50FF"/>
    <w:rsid w:val="004B6274"/>
    <w:rsid w:val="004C11ED"/>
    <w:rsid w:val="004C3912"/>
    <w:rsid w:val="004C6780"/>
    <w:rsid w:val="004C7092"/>
    <w:rsid w:val="004C7A68"/>
    <w:rsid w:val="004D2D30"/>
    <w:rsid w:val="004D65BD"/>
    <w:rsid w:val="004E0B75"/>
    <w:rsid w:val="004F06AD"/>
    <w:rsid w:val="004F0D7A"/>
    <w:rsid w:val="004F35CA"/>
    <w:rsid w:val="004F4462"/>
    <w:rsid w:val="00500575"/>
    <w:rsid w:val="00500763"/>
    <w:rsid w:val="005009AF"/>
    <w:rsid w:val="00500A61"/>
    <w:rsid w:val="0050210C"/>
    <w:rsid w:val="00505C89"/>
    <w:rsid w:val="005127F4"/>
    <w:rsid w:val="00514074"/>
    <w:rsid w:val="00526531"/>
    <w:rsid w:val="00535D35"/>
    <w:rsid w:val="00542107"/>
    <w:rsid w:val="0054214A"/>
    <w:rsid w:val="00544A54"/>
    <w:rsid w:val="005507DA"/>
    <w:rsid w:val="00556E88"/>
    <w:rsid w:val="00573A0B"/>
    <w:rsid w:val="005756D2"/>
    <w:rsid w:val="00576590"/>
    <w:rsid w:val="00576599"/>
    <w:rsid w:val="00580562"/>
    <w:rsid w:val="00581E66"/>
    <w:rsid w:val="005839B4"/>
    <w:rsid w:val="00585C89"/>
    <w:rsid w:val="00585E1F"/>
    <w:rsid w:val="00587E34"/>
    <w:rsid w:val="00590836"/>
    <w:rsid w:val="00590E0B"/>
    <w:rsid w:val="005A119E"/>
    <w:rsid w:val="005A55DB"/>
    <w:rsid w:val="005A685C"/>
    <w:rsid w:val="005B0C7D"/>
    <w:rsid w:val="005B243F"/>
    <w:rsid w:val="005B30DF"/>
    <w:rsid w:val="005B3A5B"/>
    <w:rsid w:val="005B491A"/>
    <w:rsid w:val="005B5798"/>
    <w:rsid w:val="005C0E1A"/>
    <w:rsid w:val="005C48EF"/>
    <w:rsid w:val="005D4864"/>
    <w:rsid w:val="005D66FF"/>
    <w:rsid w:val="005E06D5"/>
    <w:rsid w:val="005E06F5"/>
    <w:rsid w:val="005E5E25"/>
    <w:rsid w:val="005F4932"/>
    <w:rsid w:val="005F7D56"/>
    <w:rsid w:val="00600227"/>
    <w:rsid w:val="00602C54"/>
    <w:rsid w:val="006037AF"/>
    <w:rsid w:val="006050DB"/>
    <w:rsid w:val="006060E9"/>
    <w:rsid w:val="0060798C"/>
    <w:rsid w:val="006079F8"/>
    <w:rsid w:val="00611FAD"/>
    <w:rsid w:val="006151E1"/>
    <w:rsid w:val="00624D12"/>
    <w:rsid w:val="00631528"/>
    <w:rsid w:val="00631855"/>
    <w:rsid w:val="0064260A"/>
    <w:rsid w:val="0064424B"/>
    <w:rsid w:val="00645833"/>
    <w:rsid w:val="0064611E"/>
    <w:rsid w:val="006466C6"/>
    <w:rsid w:val="006477F7"/>
    <w:rsid w:val="00656DE3"/>
    <w:rsid w:val="00663581"/>
    <w:rsid w:val="006638F5"/>
    <w:rsid w:val="0066539E"/>
    <w:rsid w:val="00667465"/>
    <w:rsid w:val="00667727"/>
    <w:rsid w:val="0067362A"/>
    <w:rsid w:val="00684775"/>
    <w:rsid w:val="00685DD5"/>
    <w:rsid w:val="00692149"/>
    <w:rsid w:val="006A2960"/>
    <w:rsid w:val="006A3000"/>
    <w:rsid w:val="006A38D7"/>
    <w:rsid w:val="006A3951"/>
    <w:rsid w:val="006A46C5"/>
    <w:rsid w:val="006B0FD1"/>
    <w:rsid w:val="006B6491"/>
    <w:rsid w:val="006C29BC"/>
    <w:rsid w:val="006C4769"/>
    <w:rsid w:val="006D1474"/>
    <w:rsid w:val="006E02BB"/>
    <w:rsid w:val="006E061E"/>
    <w:rsid w:val="006E6093"/>
    <w:rsid w:val="006E7821"/>
    <w:rsid w:val="006F1777"/>
    <w:rsid w:val="006F54E2"/>
    <w:rsid w:val="007023B1"/>
    <w:rsid w:val="00717456"/>
    <w:rsid w:val="00721AB4"/>
    <w:rsid w:val="00723C88"/>
    <w:rsid w:val="00724327"/>
    <w:rsid w:val="00727090"/>
    <w:rsid w:val="00733EEA"/>
    <w:rsid w:val="007366C2"/>
    <w:rsid w:val="00740104"/>
    <w:rsid w:val="00746947"/>
    <w:rsid w:val="00747078"/>
    <w:rsid w:val="007505CA"/>
    <w:rsid w:val="00750A6A"/>
    <w:rsid w:val="007513F7"/>
    <w:rsid w:val="00751F8C"/>
    <w:rsid w:val="0075366C"/>
    <w:rsid w:val="0076585D"/>
    <w:rsid w:val="00766461"/>
    <w:rsid w:val="007711AD"/>
    <w:rsid w:val="007751B7"/>
    <w:rsid w:val="00775DB9"/>
    <w:rsid w:val="00781531"/>
    <w:rsid w:val="00781EB9"/>
    <w:rsid w:val="00782ABF"/>
    <w:rsid w:val="00782E75"/>
    <w:rsid w:val="00785A61"/>
    <w:rsid w:val="00786FAF"/>
    <w:rsid w:val="00787BE7"/>
    <w:rsid w:val="0079068B"/>
    <w:rsid w:val="007920CF"/>
    <w:rsid w:val="007940F0"/>
    <w:rsid w:val="00797178"/>
    <w:rsid w:val="007A4083"/>
    <w:rsid w:val="007A488C"/>
    <w:rsid w:val="007A5226"/>
    <w:rsid w:val="007B4747"/>
    <w:rsid w:val="007C44A2"/>
    <w:rsid w:val="007C597D"/>
    <w:rsid w:val="007D00F8"/>
    <w:rsid w:val="007D186F"/>
    <w:rsid w:val="007D2938"/>
    <w:rsid w:val="007D2B8C"/>
    <w:rsid w:val="007D4641"/>
    <w:rsid w:val="007D483F"/>
    <w:rsid w:val="007D5FEF"/>
    <w:rsid w:val="007E3FA5"/>
    <w:rsid w:val="007F26B8"/>
    <w:rsid w:val="00801458"/>
    <w:rsid w:val="00803FE1"/>
    <w:rsid w:val="00805293"/>
    <w:rsid w:val="00807C2E"/>
    <w:rsid w:val="00811875"/>
    <w:rsid w:val="008118EA"/>
    <w:rsid w:val="00813BE6"/>
    <w:rsid w:val="00815BFF"/>
    <w:rsid w:val="00815EE5"/>
    <w:rsid w:val="00816DFA"/>
    <w:rsid w:val="00817018"/>
    <w:rsid w:val="00817CD6"/>
    <w:rsid w:val="008226CE"/>
    <w:rsid w:val="00825461"/>
    <w:rsid w:val="0082587B"/>
    <w:rsid w:val="008266BD"/>
    <w:rsid w:val="00827B67"/>
    <w:rsid w:val="00835060"/>
    <w:rsid w:val="00851A46"/>
    <w:rsid w:val="00851EEE"/>
    <w:rsid w:val="0085367E"/>
    <w:rsid w:val="00853A46"/>
    <w:rsid w:val="0085718D"/>
    <w:rsid w:val="008574F3"/>
    <w:rsid w:val="00861B0B"/>
    <w:rsid w:val="00867531"/>
    <w:rsid w:val="008717A9"/>
    <w:rsid w:val="00874DB1"/>
    <w:rsid w:val="0087550C"/>
    <w:rsid w:val="008763A3"/>
    <w:rsid w:val="008822E7"/>
    <w:rsid w:val="00882317"/>
    <w:rsid w:val="0088275F"/>
    <w:rsid w:val="00896AF1"/>
    <w:rsid w:val="008A1506"/>
    <w:rsid w:val="008A2F10"/>
    <w:rsid w:val="008A2F4D"/>
    <w:rsid w:val="008A4957"/>
    <w:rsid w:val="008A6A56"/>
    <w:rsid w:val="008B5416"/>
    <w:rsid w:val="008C2C8E"/>
    <w:rsid w:val="008C456D"/>
    <w:rsid w:val="008C6CB8"/>
    <w:rsid w:val="008D0C0A"/>
    <w:rsid w:val="008D1AE6"/>
    <w:rsid w:val="008D287E"/>
    <w:rsid w:val="008D5705"/>
    <w:rsid w:val="008E0783"/>
    <w:rsid w:val="008E22CC"/>
    <w:rsid w:val="008F4F82"/>
    <w:rsid w:val="008F5FE0"/>
    <w:rsid w:val="009040E2"/>
    <w:rsid w:val="00911FC8"/>
    <w:rsid w:val="009121AD"/>
    <w:rsid w:val="00913A3E"/>
    <w:rsid w:val="00922EBD"/>
    <w:rsid w:val="0092335A"/>
    <w:rsid w:val="00924E61"/>
    <w:rsid w:val="00927591"/>
    <w:rsid w:val="00927C66"/>
    <w:rsid w:val="00934C57"/>
    <w:rsid w:val="00937F08"/>
    <w:rsid w:val="0094033A"/>
    <w:rsid w:val="00940E96"/>
    <w:rsid w:val="00941047"/>
    <w:rsid w:val="0094145A"/>
    <w:rsid w:val="00944465"/>
    <w:rsid w:val="0094455B"/>
    <w:rsid w:val="00947954"/>
    <w:rsid w:val="00953A3D"/>
    <w:rsid w:val="0095512F"/>
    <w:rsid w:val="009567CE"/>
    <w:rsid w:val="00957E27"/>
    <w:rsid w:val="00960C24"/>
    <w:rsid w:val="009625BE"/>
    <w:rsid w:val="0096599D"/>
    <w:rsid w:val="00966474"/>
    <w:rsid w:val="009672D1"/>
    <w:rsid w:val="00971108"/>
    <w:rsid w:val="009736B0"/>
    <w:rsid w:val="009746CD"/>
    <w:rsid w:val="00975624"/>
    <w:rsid w:val="00983569"/>
    <w:rsid w:val="00986493"/>
    <w:rsid w:val="00987BC8"/>
    <w:rsid w:val="00990196"/>
    <w:rsid w:val="00995369"/>
    <w:rsid w:val="009A01FF"/>
    <w:rsid w:val="009B2CEB"/>
    <w:rsid w:val="009B5E0A"/>
    <w:rsid w:val="009C27F0"/>
    <w:rsid w:val="009D026A"/>
    <w:rsid w:val="009D4D93"/>
    <w:rsid w:val="009D5965"/>
    <w:rsid w:val="009E2CDE"/>
    <w:rsid w:val="009E34F1"/>
    <w:rsid w:val="009F1C88"/>
    <w:rsid w:val="009F72EA"/>
    <w:rsid w:val="00A0063F"/>
    <w:rsid w:val="00A00A33"/>
    <w:rsid w:val="00A02969"/>
    <w:rsid w:val="00A04E47"/>
    <w:rsid w:val="00A069F8"/>
    <w:rsid w:val="00A10DC6"/>
    <w:rsid w:val="00A12874"/>
    <w:rsid w:val="00A22CC2"/>
    <w:rsid w:val="00A24980"/>
    <w:rsid w:val="00A266B0"/>
    <w:rsid w:val="00A26DFD"/>
    <w:rsid w:val="00A31C65"/>
    <w:rsid w:val="00A327E6"/>
    <w:rsid w:val="00A34C10"/>
    <w:rsid w:val="00A3793A"/>
    <w:rsid w:val="00A410FD"/>
    <w:rsid w:val="00A52646"/>
    <w:rsid w:val="00A5651C"/>
    <w:rsid w:val="00A60BC7"/>
    <w:rsid w:val="00A64101"/>
    <w:rsid w:val="00A654C7"/>
    <w:rsid w:val="00A664FF"/>
    <w:rsid w:val="00A7109C"/>
    <w:rsid w:val="00A71616"/>
    <w:rsid w:val="00A71C3B"/>
    <w:rsid w:val="00A7477E"/>
    <w:rsid w:val="00A75E22"/>
    <w:rsid w:val="00A76A71"/>
    <w:rsid w:val="00A809DA"/>
    <w:rsid w:val="00A83A00"/>
    <w:rsid w:val="00A84041"/>
    <w:rsid w:val="00A85260"/>
    <w:rsid w:val="00A853A0"/>
    <w:rsid w:val="00A91614"/>
    <w:rsid w:val="00A91732"/>
    <w:rsid w:val="00A92B16"/>
    <w:rsid w:val="00A94B2D"/>
    <w:rsid w:val="00A95BCC"/>
    <w:rsid w:val="00A97C3F"/>
    <w:rsid w:val="00AA3A03"/>
    <w:rsid w:val="00AA6AEC"/>
    <w:rsid w:val="00AB2008"/>
    <w:rsid w:val="00AB2E9B"/>
    <w:rsid w:val="00AB5BCB"/>
    <w:rsid w:val="00AB621D"/>
    <w:rsid w:val="00AB64AA"/>
    <w:rsid w:val="00AB708B"/>
    <w:rsid w:val="00AC0507"/>
    <w:rsid w:val="00AC056D"/>
    <w:rsid w:val="00AC32AE"/>
    <w:rsid w:val="00AC40DA"/>
    <w:rsid w:val="00AC5627"/>
    <w:rsid w:val="00AC6085"/>
    <w:rsid w:val="00AC69EA"/>
    <w:rsid w:val="00AD0B45"/>
    <w:rsid w:val="00AD2EA8"/>
    <w:rsid w:val="00AD3479"/>
    <w:rsid w:val="00AD4A15"/>
    <w:rsid w:val="00AD5BD6"/>
    <w:rsid w:val="00AE27F6"/>
    <w:rsid w:val="00AE2D08"/>
    <w:rsid w:val="00AE36BA"/>
    <w:rsid w:val="00AE36F0"/>
    <w:rsid w:val="00AE3C67"/>
    <w:rsid w:val="00AE41FA"/>
    <w:rsid w:val="00AE49AE"/>
    <w:rsid w:val="00AE531A"/>
    <w:rsid w:val="00AF0E08"/>
    <w:rsid w:val="00AF51CA"/>
    <w:rsid w:val="00AF5EA0"/>
    <w:rsid w:val="00B0645C"/>
    <w:rsid w:val="00B06C2F"/>
    <w:rsid w:val="00B07138"/>
    <w:rsid w:val="00B07CD4"/>
    <w:rsid w:val="00B13450"/>
    <w:rsid w:val="00B136B7"/>
    <w:rsid w:val="00B1503A"/>
    <w:rsid w:val="00B1602A"/>
    <w:rsid w:val="00B1721F"/>
    <w:rsid w:val="00B222B9"/>
    <w:rsid w:val="00B32261"/>
    <w:rsid w:val="00B35057"/>
    <w:rsid w:val="00B359CB"/>
    <w:rsid w:val="00B42FD4"/>
    <w:rsid w:val="00B5591E"/>
    <w:rsid w:val="00B60A14"/>
    <w:rsid w:val="00B64496"/>
    <w:rsid w:val="00B67F2B"/>
    <w:rsid w:val="00B70A6A"/>
    <w:rsid w:val="00B70DA9"/>
    <w:rsid w:val="00B7757F"/>
    <w:rsid w:val="00B812BD"/>
    <w:rsid w:val="00B84C6B"/>
    <w:rsid w:val="00B852B9"/>
    <w:rsid w:val="00B94F07"/>
    <w:rsid w:val="00B95588"/>
    <w:rsid w:val="00B95F41"/>
    <w:rsid w:val="00B9721B"/>
    <w:rsid w:val="00B97406"/>
    <w:rsid w:val="00BA005F"/>
    <w:rsid w:val="00BA2C0E"/>
    <w:rsid w:val="00BA712D"/>
    <w:rsid w:val="00BB5ACE"/>
    <w:rsid w:val="00BB7A02"/>
    <w:rsid w:val="00BC30AE"/>
    <w:rsid w:val="00BC5066"/>
    <w:rsid w:val="00BD0055"/>
    <w:rsid w:val="00BD3314"/>
    <w:rsid w:val="00BD5493"/>
    <w:rsid w:val="00BD572E"/>
    <w:rsid w:val="00BE1BBC"/>
    <w:rsid w:val="00BE7AD8"/>
    <w:rsid w:val="00C037C3"/>
    <w:rsid w:val="00C05E19"/>
    <w:rsid w:val="00C11458"/>
    <w:rsid w:val="00C11FE8"/>
    <w:rsid w:val="00C133E5"/>
    <w:rsid w:val="00C201D2"/>
    <w:rsid w:val="00C20CCB"/>
    <w:rsid w:val="00C213D9"/>
    <w:rsid w:val="00C22062"/>
    <w:rsid w:val="00C24045"/>
    <w:rsid w:val="00C2585C"/>
    <w:rsid w:val="00C265CC"/>
    <w:rsid w:val="00C330FD"/>
    <w:rsid w:val="00C34669"/>
    <w:rsid w:val="00C4142B"/>
    <w:rsid w:val="00C464E0"/>
    <w:rsid w:val="00C47B5B"/>
    <w:rsid w:val="00C53F5C"/>
    <w:rsid w:val="00C54BA2"/>
    <w:rsid w:val="00C579A9"/>
    <w:rsid w:val="00C6048E"/>
    <w:rsid w:val="00C6060A"/>
    <w:rsid w:val="00C61320"/>
    <w:rsid w:val="00C61E6D"/>
    <w:rsid w:val="00C670C2"/>
    <w:rsid w:val="00C67EBE"/>
    <w:rsid w:val="00C80CBA"/>
    <w:rsid w:val="00C816C8"/>
    <w:rsid w:val="00C82D02"/>
    <w:rsid w:val="00C835AE"/>
    <w:rsid w:val="00C86DC6"/>
    <w:rsid w:val="00C90630"/>
    <w:rsid w:val="00C960E3"/>
    <w:rsid w:val="00C967F2"/>
    <w:rsid w:val="00CA0132"/>
    <w:rsid w:val="00CA1BC3"/>
    <w:rsid w:val="00CA3A70"/>
    <w:rsid w:val="00CA57F6"/>
    <w:rsid w:val="00CB11FA"/>
    <w:rsid w:val="00CB1902"/>
    <w:rsid w:val="00CB20D0"/>
    <w:rsid w:val="00CB44D4"/>
    <w:rsid w:val="00CB453B"/>
    <w:rsid w:val="00CB5540"/>
    <w:rsid w:val="00CC135E"/>
    <w:rsid w:val="00CC150A"/>
    <w:rsid w:val="00CC2438"/>
    <w:rsid w:val="00CC45A8"/>
    <w:rsid w:val="00CC64F4"/>
    <w:rsid w:val="00CD1EEF"/>
    <w:rsid w:val="00CD27F6"/>
    <w:rsid w:val="00CE0796"/>
    <w:rsid w:val="00CE1E1B"/>
    <w:rsid w:val="00CE40F1"/>
    <w:rsid w:val="00CE5139"/>
    <w:rsid w:val="00CE6046"/>
    <w:rsid w:val="00CE6806"/>
    <w:rsid w:val="00CF6038"/>
    <w:rsid w:val="00D02A49"/>
    <w:rsid w:val="00D074BD"/>
    <w:rsid w:val="00D10F92"/>
    <w:rsid w:val="00D13246"/>
    <w:rsid w:val="00D25512"/>
    <w:rsid w:val="00D27C0E"/>
    <w:rsid w:val="00D30458"/>
    <w:rsid w:val="00D31935"/>
    <w:rsid w:val="00D3669F"/>
    <w:rsid w:val="00D40492"/>
    <w:rsid w:val="00D415CB"/>
    <w:rsid w:val="00D42274"/>
    <w:rsid w:val="00D430D6"/>
    <w:rsid w:val="00D4718D"/>
    <w:rsid w:val="00D50A52"/>
    <w:rsid w:val="00D52162"/>
    <w:rsid w:val="00D53F78"/>
    <w:rsid w:val="00D5424D"/>
    <w:rsid w:val="00D54354"/>
    <w:rsid w:val="00D554BB"/>
    <w:rsid w:val="00D63EB6"/>
    <w:rsid w:val="00D65F61"/>
    <w:rsid w:val="00D66275"/>
    <w:rsid w:val="00D729DE"/>
    <w:rsid w:val="00D75371"/>
    <w:rsid w:val="00D75438"/>
    <w:rsid w:val="00D75F6E"/>
    <w:rsid w:val="00D86CD7"/>
    <w:rsid w:val="00D92AFC"/>
    <w:rsid w:val="00D946F1"/>
    <w:rsid w:val="00D96244"/>
    <w:rsid w:val="00DA18C2"/>
    <w:rsid w:val="00DA24AB"/>
    <w:rsid w:val="00DA32F6"/>
    <w:rsid w:val="00DA73E2"/>
    <w:rsid w:val="00DA7D97"/>
    <w:rsid w:val="00DB1DAA"/>
    <w:rsid w:val="00DB330F"/>
    <w:rsid w:val="00DC036B"/>
    <w:rsid w:val="00DC2697"/>
    <w:rsid w:val="00DC5CC8"/>
    <w:rsid w:val="00DD268A"/>
    <w:rsid w:val="00DD4EFC"/>
    <w:rsid w:val="00DD556F"/>
    <w:rsid w:val="00DD64B5"/>
    <w:rsid w:val="00DE2A3A"/>
    <w:rsid w:val="00DF2071"/>
    <w:rsid w:val="00E02795"/>
    <w:rsid w:val="00E1278C"/>
    <w:rsid w:val="00E144B5"/>
    <w:rsid w:val="00E1513C"/>
    <w:rsid w:val="00E1581F"/>
    <w:rsid w:val="00E17F65"/>
    <w:rsid w:val="00E2523C"/>
    <w:rsid w:val="00E326C3"/>
    <w:rsid w:val="00E379A7"/>
    <w:rsid w:val="00E543AD"/>
    <w:rsid w:val="00E562E0"/>
    <w:rsid w:val="00E566EB"/>
    <w:rsid w:val="00E571A2"/>
    <w:rsid w:val="00E60028"/>
    <w:rsid w:val="00E6280C"/>
    <w:rsid w:val="00E670F1"/>
    <w:rsid w:val="00E67726"/>
    <w:rsid w:val="00E700D4"/>
    <w:rsid w:val="00E707C5"/>
    <w:rsid w:val="00E7290C"/>
    <w:rsid w:val="00E739F9"/>
    <w:rsid w:val="00E74AC1"/>
    <w:rsid w:val="00E74C01"/>
    <w:rsid w:val="00E80669"/>
    <w:rsid w:val="00E90688"/>
    <w:rsid w:val="00E92DC2"/>
    <w:rsid w:val="00EA1706"/>
    <w:rsid w:val="00EA1AE4"/>
    <w:rsid w:val="00EA1B48"/>
    <w:rsid w:val="00EA1C22"/>
    <w:rsid w:val="00EA5012"/>
    <w:rsid w:val="00EA6435"/>
    <w:rsid w:val="00EB1815"/>
    <w:rsid w:val="00EB3DC0"/>
    <w:rsid w:val="00EB4645"/>
    <w:rsid w:val="00EC3A8D"/>
    <w:rsid w:val="00EC573B"/>
    <w:rsid w:val="00EC63DF"/>
    <w:rsid w:val="00EC655A"/>
    <w:rsid w:val="00EC663E"/>
    <w:rsid w:val="00ED0C30"/>
    <w:rsid w:val="00ED436B"/>
    <w:rsid w:val="00ED4926"/>
    <w:rsid w:val="00ED5553"/>
    <w:rsid w:val="00ED6B33"/>
    <w:rsid w:val="00EE08D4"/>
    <w:rsid w:val="00EE177F"/>
    <w:rsid w:val="00EE1C05"/>
    <w:rsid w:val="00EE22CC"/>
    <w:rsid w:val="00EE65E5"/>
    <w:rsid w:val="00EF5E03"/>
    <w:rsid w:val="00EF79FE"/>
    <w:rsid w:val="00F0164B"/>
    <w:rsid w:val="00F05662"/>
    <w:rsid w:val="00F06262"/>
    <w:rsid w:val="00F06A27"/>
    <w:rsid w:val="00F07BCF"/>
    <w:rsid w:val="00F10A68"/>
    <w:rsid w:val="00F10AE3"/>
    <w:rsid w:val="00F11C01"/>
    <w:rsid w:val="00F13C08"/>
    <w:rsid w:val="00F142B0"/>
    <w:rsid w:val="00F23304"/>
    <w:rsid w:val="00F24F9F"/>
    <w:rsid w:val="00F274F6"/>
    <w:rsid w:val="00F27686"/>
    <w:rsid w:val="00F307C6"/>
    <w:rsid w:val="00F31AF6"/>
    <w:rsid w:val="00F33BF4"/>
    <w:rsid w:val="00F355D1"/>
    <w:rsid w:val="00F35AA3"/>
    <w:rsid w:val="00F376FB"/>
    <w:rsid w:val="00F37AB9"/>
    <w:rsid w:val="00F40662"/>
    <w:rsid w:val="00F42005"/>
    <w:rsid w:val="00F44769"/>
    <w:rsid w:val="00F45B36"/>
    <w:rsid w:val="00F46211"/>
    <w:rsid w:val="00F47D94"/>
    <w:rsid w:val="00F51743"/>
    <w:rsid w:val="00F55E3F"/>
    <w:rsid w:val="00F6345E"/>
    <w:rsid w:val="00F640D4"/>
    <w:rsid w:val="00F6575A"/>
    <w:rsid w:val="00F70C2C"/>
    <w:rsid w:val="00F70C7C"/>
    <w:rsid w:val="00F7108D"/>
    <w:rsid w:val="00F71F46"/>
    <w:rsid w:val="00F74364"/>
    <w:rsid w:val="00F76AC3"/>
    <w:rsid w:val="00F82A7A"/>
    <w:rsid w:val="00F83D13"/>
    <w:rsid w:val="00F86247"/>
    <w:rsid w:val="00F87019"/>
    <w:rsid w:val="00F87D06"/>
    <w:rsid w:val="00F91232"/>
    <w:rsid w:val="00F92435"/>
    <w:rsid w:val="00F97276"/>
    <w:rsid w:val="00FA1577"/>
    <w:rsid w:val="00FA1EAF"/>
    <w:rsid w:val="00FA275A"/>
    <w:rsid w:val="00FB121C"/>
    <w:rsid w:val="00FB44AA"/>
    <w:rsid w:val="00FB4653"/>
    <w:rsid w:val="00FB5126"/>
    <w:rsid w:val="00FB6CB6"/>
    <w:rsid w:val="00FC491F"/>
    <w:rsid w:val="00FC593B"/>
    <w:rsid w:val="00FC6967"/>
    <w:rsid w:val="00FC75BC"/>
    <w:rsid w:val="00FC7C13"/>
    <w:rsid w:val="00FD218A"/>
    <w:rsid w:val="00FD2481"/>
    <w:rsid w:val="00FD2889"/>
    <w:rsid w:val="00FE0203"/>
    <w:rsid w:val="00FE0A3D"/>
    <w:rsid w:val="00FE3CC3"/>
    <w:rsid w:val="00FF3C9C"/>
    <w:rsid w:val="00FF6048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C12C5"/>
  <w15:docId w15:val="{CE52BB3D-43BF-456D-8640-C07CE6CA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A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6A56"/>
    <w:pPr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A6A5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table" w:styleId="a3">
    <w:name w:val="Table Grid"/>
    <w:basedOn w:val="a1"/>
    <w:uiPriority w:val="59"/>
    <w:rsid w:val="00962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173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F2071"/>
    <w:pPr>
      <w:ind w:left="720"/>
      <w:contextualSpacing/>
    </w:pPr>
  </w:style>
  <w:style w:type="paragraph" w:styleId="a7">
    <w:name w:val="No Spacing"/>
    <w:uiPriority w:val="1"/>
    <w:qFormat/>
    <w:rsid w:val="008763A3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CA3A70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A3A70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CA3A70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CF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F6038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CF6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F6038"/>
    <w:rPr>
      <w:rFonts w:ascii="Calibri" w:eastAsia="Times New Roman" w:hAnsi="Calibri" w:cs="Times New Roman"/>
    </w:rPr>
  </w:style>
  <w:style w:type="paragraph" w:styleId="af">
    <w:name w:val="endnote text"/>
    <w:basedOn w:val="a"/>
    <w:link w:val="af0"/>
    <w:uiPriority w:val="99"/>
    <w:semiHidden/>
    <w:unhideWhenUsed/>
    <w:rsid w:val="000A2B9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A2B94"/>
    <w:rPr>
      <w:rFonts w:ascii="Calibri" w:eastAsia="Times New Roman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A2B94"/>
    <w:rPr>
      <w:vertAlign w:val="superscript"/>
    </w:rPr>
  </w:style>
  <w:style w:type="character" w:styleId="af2">
    <w:name w:val="line number"/>
    <w:basedOn w:val="a0"/>
    <w:uiPriority w:val="99"/>
    <w:semiHidden/>
    <w:unhideWhenUsed/>
    <w:rsid w:val="0054214A"/>
  </w:style>
  <w:style w:type="character" w:styleId="af3">
    <w:name w:val="Hyperlink"/>
    <w:basedOn w:val="a0"/>
    <w:uiPriority w:val="99"/>
    <w:semiHidden/>
    <w:unhideWhenUsed/>
    <w:rsid w:val="003E4031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3E4031"/>
    <w:rPr>
      <w:color w:val="800080"/>
      <w:u w:val="single"/>
    </w:rPr>
  </w:style>
  <w:style w:type="paragraph" w:customStyle="1" w:styleId="xl65">
    <w:name w:val="xl65"/>
    <w:basedOn w:val="a"/>
    <w:rsid w:val="003E403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3E403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3E4031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3E403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3E4031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4">
    <w:name w:val="xl7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5">
    <w:name w:val="xl7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76">
    <w:name w:val="xl7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7">
    <w:name w:val="xl7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8">
    <w:name w:val="xl7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79">
    <w:name w:val="xl7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0">
    <w:name w:val="xl8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1">
    <w:name w:val="xl81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2">
    <w:name w:val="xl82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3">
    <w:name w:val="xl83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84">
    <w:name w:val="xl8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5">
    <w:name w:val="xl85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6">
    <w:name w:val="xl86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87">
    <w:name w:val="xl87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88">
    <w:name w:val="xl88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89">
    <w:name w:val="xl89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90">
    <w:name w:val="xl90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91">
    <w:name w:val="xl91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92">
    <w:name w:val="xl92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93">
    <w:name w:val="xl9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94">
    <w:name w:val="xl94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95">
    <w:name w:val="xl95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96">
    <w:name w:val="xl96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97">
    <w:name w:val="xl97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98">
    <w:name w:val="xl98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99">
    <w:name w:val="xl99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00">
    <w:name w:val="xl100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01">
    <w:name w:val="xl10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03">
    <w:name w:val="xl10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04">
    <w:name w:val="xl10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05">
    <w:name w:val="xl10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06">
    <w:name w:val="xl10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07">
    <w:name w:val="xl10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08">
    <w:name w:val="xl108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09">
    <w:name w:val="xl109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11">
    <w:name w:val="xl111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2">
    <w:name w:val="xl112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3">
    <w:name w:val="xl11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4">
    <w:name w:val="xl11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15">
    <w:name w:val="xl11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16">
    <w:name w:val="xl116"/>
    <w:basedOn w:val="a"/>
    <w:rsid w:val="003E403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7">
    <w:name w:val="xl117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8">
    <w:name w:val="xl11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19">
    <w:name w:val="xl11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5">
    <w:name w:val="xl125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26">
    <w:name w:val="xl126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27">
    <w:name w:val="xl12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28">
    <w:name w:val="xl128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1">
    <w:name w:val="xl13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2">
    <w:name w:val="xl132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4">
    <w:name w:val="xl13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35">
    <w:name w:val="xl13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3E403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3E403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1">
    <w:name w:val="xl14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3">
    <w:name w:val="xl14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3E4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3E4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49">
    <w:name w:val="xl14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3E40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53">
    <w:name w:val="xl153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54">
    <w:name w:val="xl15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56">
    <w:name w:val="xl15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58">
    <w:name w:val="xl158"/>
    <w:basedOn w:val="a"/>
    <w:rsid w:val="003E40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59">
    <w:name w:val="xl159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60">
    <w:name w:val="xl16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61">
    <w:name w:val="xl161"/>
    <w:basedOn w:val="a"/>
    <w:rsid w:val="003E40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62">
    <w:name w:val="xl162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63">
    <w:name w:val="xl163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67">
    <w:name w:val="xl167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69">
    <w:name w:val="xl16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71">
    <w:name w:val="xl17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3">
    <w:name w:val="xl183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4">
    <w:name w:val="xl184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5">
    <w:name w:val="xl185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6">
    <w:name w:val="xl186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7">
    <w:name w:val="xl187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88">
    <w:name w:val="xl188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89">
    <w:name w:val="xl18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6"/>
      <w:szCs w:val="16"/>
      <w:lang w:eastAsia="ru-RU"/>
    </w:rPr>
  </w:style>
  <w:style w:type="paragraph" w:customStyle="1" w:styleId="xl190">
    <w:name w:val="xl19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u w:val="single"/>
      <w:lang w:eastAsia="ru-RU"/>
    </w:rPr>
  </w:style>
  <w:style w:type="paragraph" w:customStyle="1" w:styleId="xl191">
    <w:name w:val="xl191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194">
    <w:name w:val="xl194"/>
    <w:basedOn w:val="a"/>
    <w:rsid w:val="003E403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95">
    <w:name w:val="xl195"/>
    <w:basedOn w:val="a"/>
    <w:rsid w:val="003E40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196">
    <w:name w:val="xl196"/>
    <w:basedOn w:val="a"/>
    <w:rsid w:val="003E4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3E40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201">
    <w:name w:val="xl201"/>
    <w:basedOn w:val="a"/>
    <w:rsid w:val="003E40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3E40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3E40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204">
    <w:name w:val="xl204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05">
    <w:name w:val="xl205"/>
    <w:basedOn w:val="a"/>
    <w:rsid w:val="003E40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06">
    <w:name w:val="xl206"/>
    <w:basedOn w:val="a"/>
    <w:rsid w:val="003E403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07">
    <w:name w:val="xl207"/>
    <w:basedOn w:val="a"/>
    <w:rsid w:val="003E4031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08">
    <w:name w:val="xl208"/>
    <w:basedOn w:val="a"/>
    <w:rsid w:val="003E403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3E40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3E40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3E4031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3E40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3E40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F70C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F70C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F70C7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F7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219">
    <w:name w:val="xl219"/>
    <w:basedOn w:val="a"/>
    <w:rsid w:val="00F70C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20">
    <w:name w:val="xl220"/>
    <w:basedOn w:val="a"/>
    <w:rsid w:val="000A57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4"/>
      <w:szCs w:val="14"/>
      <w:lang w:eastAsia="ru-RU"/>
    </w:rPr>
  </w:style>
  <w:style w:type="paragraph" w:customStyle="1" w:styleId="xl221">
    <w:name w:val="xl221"/>
    <w:basedOn w:val="a"/>
    <w:rsid w:val="000A57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0A57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0A57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  <w:style w:type="paragraph" w:customStyle="1" w:styleId="xl224">
    <w:name w:val="xl224"/>
    <w:basedOn w:val="a"/>
    <w:rsid w:val="00733EE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8351E-9AB8-4193-876A-80A925ED5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20601</Words>
  <Characters>117431</Characters>
  <Application>Microsoft Office Word</Application>
  <DocSecurity>0</DocSecurity>
  <Lines>978</Lines>
  <Paragraphs>275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2</cp:revision>
  <cp:lastPrinted>2026-05-29T06:09:00Z</cp:lastPrinted>
  <dcterms:created xsi:type="dcterms:W3CDTF">2026-06-01T06:12:00Z</dcterms:created>
  <dcterms:modified xsi:type="dcterms:W3CDTF">2026-06-01T06:12:00Z</dcterms:modified>
</cp:coreProperties>
</file>