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05C9" w14:textId="40FE736D" w:rsidR="00B4445A" w:rsidRDefault="00164EE7" w:rsidP="00B4445A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BB0404" wp14:editId="1F7C3204">
            <wp:simplePos x="0" y="0"/>
            <wp:positionH relativeFrom="page">
              <wp:posOffset>82550</wp:posOffset>
            </wp:positionH>
            <wp:positionV relativeFrom="paragraph">
              <wp:posOffset>-902335</wp:posOffset>
            </wp:positionV>
            <wp:extent cx="7409211" cy="340995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211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05AE6" w14:textId="218BE832" w:rsidR="008B15BA" w:rsidRDefault="008B15BA" w:rsidP="00B4445A">
      <w:pPr>
        <w:jc w:val="both"/>
      </w:pPr>
    </w:p>
    <w:p w14:paraId="0F579A50" w14:textId="7C3A6DC2" w:rsidR="008B15BA" w:rsidRDefault="008B15BA" w:rsidP="00B4445A">
      <w:pPr>
        <w:jc w:val="both"/>
      </w:pPr>
    </w:p>
    <w:p w14:paraId="3B997AF8" w14:textId="0A0F5437" w:rsidR="008B15BA" w:rsidRDefault="008B15BA" w:rsidP="00B4445A">
      <w:pPr>
        <w:jc w:val="both"/>
      </w:pPr>
    </w:p>
    <w:p w14:paraId="091E6679" w14:textId="6E4DF50A" w:rsidR="008B15BA" w:rsidRDefault="008B15BA" w:rsidP="00B4445A">
      <w:pPr>
        <w:jc w:val="both"/>
      </w:pPr>
    </w:p>
    <w:p w14:paraId="3FBE6C9B" w14:textId="6D0702AC" w:rsidR="008B15BA" w:rsidRDefault="008B15BA" w:rsidP="00B4445A">
      <w:pPr>
        <w:jc w:val="both"/>
      </w:pPr>
    </w:p>
    <w:p w14:paraId="06EEE44B" w14:textId="15B8C2ED" w:rsidR="008B15BA" w:rsidRDefault="008B15BA" w:rsidP="00B4445A">
      <w:pPr>
        <w:jc w:val="both"/>
      </w:pPr>
    </w:p>
    <w:p w14:paraId="6C1AC1FB" w14:textId="5990A9C0" w:rsidR="008B15BA" w:rsidRDefault="008B15BA" w:rsidP="00B4445A">
      <w:pPr>
        <w:jc w:val="both"/>
      </w:pPr>
    </w:p>
    <w:p w14:paraId="1DCD166D" w14:textId="5FE207BF" w:rsidR="008B15BA" w:rsidRDefault="008B15BA" w:rsidP="00B4445A">
      <w:pPr>
        <w:jc w:val="both"/>
      </w:pPr>
    </w:p>
    <w:p w14:paraId="7D501468" w14:textId="042BDAD0" w:rsidR="008B15BA" w:rsidRDefault="008B15BA" w:rsidP="00B4445A">
      <w:pPr>
        <w:jc w:val="both"/>
      </w:pPr>
    </w:p>
    <w:p w14:paraId="217608F3" w14:textId="4583CFB5" w:rsidR="008B15BA" w:rsidRDefault="00164EE7" w:rsidP="00B4445A">
      <w:pPr>
        <w:jc w:val="both"/>
      </w:pPr>
      <w:r>
        <w:t xml:space="preserve">   31.08.2026                     3202-па</w:t>
      </w:r>
    </w:p>
    <w:p w14:paraId="28DDA389" w14:textId="59D78AE5" w:rsidR="008B15BA" w:rsidRDefault="008B15BA" w:rsidP="00B4445A">
      <w:pPr>
        <w:jc w:val="both"/>
      </w:pPr>
    </w:p>
    <w:p w14:paraId="3CF86203" w14:textId="77777777" w:rsidR="008B15BA" w:rsidRDefault="008B15BA" w:rsidP="00B4445A">
      <w:pPr>
        <w:jc w:val="both"/>
      </w:pPr>
    </w:p>
    <w:p w14:paraId="6909E981" w14:textId="77777777" w:rsidR="008B15BA" w:rsidRDefault="00F91DE7" w:rsidP="00F91DE7">
      <w:pPr>
        <w:jc w:val="both"/>
      </w:pPr>
      <w:r>
        <w:t xml:space="preserve">Об </w:t>
      </w:r>
      <w:r w:rsidR="007C1997">
        <w:t>установлении</w:t>
      </w:r>
      <w:r>
        <w:t xml:space="preserve"> размера родительской платы</w:t>
      </w:r>
      <w:r w:rsidR="007C1997">
        <w:t xml:space="preserve"> </w:t>
      </w:r>
    </w:p>
    <w:p w14:paraId="10FE9ED6" w14:textId="3C4FDA72" w:rsidR="007E0F93" w:rsidRDefault="00F91DE7" w:rsidP="00F91DE7">
      <w:pPr>
        <w:jc w:val="both"/>
      </w:pPr>
      <w:r>
        <w:t xml:space="preserve">за присмотр и уход за детьми в муниципальных </w:t>
      </w:r>
    </w:p>
    <w:p w14:paraId="13202D65" w14:textId="77777777" w:rsidR="007E0F93" w:rsidRDefault="00F91DE7" w:rsidP="00F91DE7">
      <w:pPr>
        <w:jc w:val="both"/>
      </w:pPr>
      <w:r>
        <w:t>образовательных организациях</w:t>
      </w:r>
      <w:r w:rsidR="00CD612A">
        <w:t>,</w:t>
      </w:r>
      <w:r>
        <w:t xml:space="preserve"> </w:t>
      </w:r>
      <w:r w:rsidR="007C1997">
        <w:t xml:space="preserve">осуществляющих </w:t>
      </w:r>
    </w:p>
    <w:p w14:paraId="547A3144" w14:textId="77777777" w:rsidR="007E0F93" w:rsidRDefault="007C1997" w:rsidP="00B4445A">
      <w:pPr>
        <w:jc w:val="both"/>
      </w:pPr>
      <w:r>
        <w:t>образовательную деятельность по</w:t>
      </w:r>
      <w:r w:rsidR="007E0F93">
        <w:t xml:space="preserve"> </w:t>
      </w:r>
      <w:r>
        <w:t xml:space="preserve">реализации </w:t>
      </w:r>
    </w:p>
    <w:p w14:paraId="765EE992" w14:textId="5E7C266C" w:rsidR="00B4445A" w:rsidRDefault="007C1997" w:rsidP="00B4445A">
      <w:pPr>
        <w:jc w:val="both"/>
      </w:pPr>
      <w:r>
        <w:t>образовательных программ дошкольного образования</w:t>
      </w:r>
    </w:p>
    <w:p w14:paraId="32338532" w14:textId="5BDAE35C" w:rsidR="00B4445A" w:rsidRDefault="00B4445A" w:rsidP="00B4445A">
      <w:pPr>
        <w:jc w:val="both"/>
      </w:pPr>
    </w:p>
    <w:p w14:paraId="7751305D" w14:textId="77777777" w:rsidR="008B15BA" w:rsidRDefault="008B15BA" w:rsidP="00B4445A">
      <w:pPr>
        <w:jc w:val="both"/>
      </w:pPr>
    </w:p>
    <w:p w14:paraId="7D898C14" w14:textId="46859D52" w:rsidR="00D10046" w:rsidRDefault="007E0F93" w:rsidP="008B15BA">
      <w:pPr>
        <w:ind w:firstLine="708"/>
        <w:jc w:val="both"/>
      </w:pPr>
      <w:r w:rsidRPr="00556BEA">
        <w:t xml:space="preserve">В соответствии </w:t>
      </w:r>
      <w:r>
        <w:t xml:space="preserve">с </w:t>
      </w:r>
      <w:r w:rsidR="00605D85">
        <w:t xml:space="preserve">ч. 2 ст. 65 </w:t>
      </w:r>
      <w:r>
        <w:t>Федеральн</w:t>
      </w:r>
      <w:r w:rsidR="00605D85">
        <w:t>ого закона</w:t>
      </w:r>
      <w:r>
        <w:t xml:space="preserve"> от 29.12.2012 №</w:t>
      </w:r>
      <w:r w:rsidR="00605D85">
        <w:t xml:space="preserve"> </w:t>
      </w:r>
      <w:r>
        <w:t>27</w:t>
      </w:r>
      <w:r w:rsidRPr="00DF2898">
        <w:t>3</w:t>
      </w:r>
      <w:r>
        <w:t>-ФЗ «Об образовании в Российской Федерации</w:t>
      </w:r>
      <w:r w:rsidR="002162CA">
        <w:t>»</w:t>
      </w:r>
      <w:r w:rsidR="002B6B3E">
        <w:t xml:space="preserve">, </w:t>
      </w:r>
      <w:r w:rsidR="007C1997">
        <w:t>М</w:t>
      </w:r>
      <w:r w:rsidR="007C1997" w:rsidRPr="0005742B">
        <w:t>етодик</w:t>
      </w:r>
      <w:r w:rsidR="007C1997">
        <w:t>ой</w:t>
      </w:r>
      <w:r w:rsidR="007C1997" w:rsidRPr="0005742B">
        <w:t xml:space="preserve"> расчета размера родительской платы, взимаемой с родителей (законных представителей), за присмотр и уход за детьми в муниципальных дошкольных образовательных организациях муниципального образования Тосненский район Ленинградской области</w:t>
      </w:r>
      <w:r w:rsidR="007C1997">
        <w:t>, утвержденной постановлением администрации муниципального образования Тосненский район Ленинградской области от 31.03.2016 №</w:t>
      </w:r>
      <w:r w:rsidR="002162CA" w:rsidRPr="002162CA">
        <w:t xml:space="preserve"> </w:t>
      </w:r>
      <w:r w:rsidR="007C1997">
        <w:t>419-па</w:t>
      </w:r>
      <w:r w:rsidR="002162CA" w:rsidRPr="002162CA">
        <w:t xml:space="preserve"> </w:t>
      </w:r>
      <w:r w:rsidR="00AB72A6">
        <w:t>(</w:t>
      </w:r>
      <w:r w:rsidR="002162CA">
        <w:t xml:space="preserve">с учётом изменений, </w:t>
      </w:r>
      <w:r w:rsidR="002162CA" w:rsidRPr="008A39DA">
        <w:t>внесенных постановлени</w:t>
      </w:r>
      <w:r w:rsidR="002162CA">
        <w:t>ем</w:t>
      </w:r>
      <w:r w:rsidR="002162CA" w:rsidRPr="008A39DA">
        <w:t xml:space="preserve"> администрации муниципального образования Тосненский район Ленинградской области от </w:t>
      </w:r>
      <w:r w:rsidR="002162CA" w:rsidRPr="002162CA">
        <w:t>23</w:t>
      </w:r>
      <w:r w:rsidR="002162CA">
        <w:t>.</w:t>
      </w:r>
      <w:r w:rsidR="002162CA" w:rsidRPr="002162CA">
        <w:t>03</w:t>
      </w:r>
      <w:r w:rsidR="002162CA" w:rsidRPr="008A39DA">
        <w:t>.20</w:t>
      </w:r>
      <w:r w:rsidR="002162CA" w:rsidRPr="002162CA">
        <w:t>22</w:t>
      </w:r>
      <w:r w:rsidR="002162CA" w:rsidRPr="008A39DA">
        <w:t xml:space="preserve"> № </w:t>
      </w:r>
      <w:r w:rsidR="002162CA" w:rsidRPr="002162CA">
        <w:t>1010</w:t>
      </w:r>
      <w:r w:rsidR="002162CA">
        <w:t>-па</w:t>
      </w:r>
      <w:r w:rsidR="00AB72A6">
        <w:t>)</w:t>
      </w:r>
      <w:r w:rsidR="002162CA">
        <w:t>,</w:t>
      </w:r>
      <w:r w:rsidR="007C1997">
        <w:t xml:space="preserve"> </w:t>
      </w:r>
      <w:r>
        <w:t xml:space="preserve">руководствуясь </w:t>
      </w:r>
      <w:r w:rsidRPr="003B71C3">
        <w:t>постановлением Правительства Ленинградской области</w:t>
      </w:r>
      <w:r w:rsidR="00605D85">
        <w:t xml:space="preserve"> от </w:t>
      </w:r>
      <w:r w:rsidR="00AB72A6">
        <w:t>16.05.2022</w:t>
      </w:r>
      <w:r>
        <w:t xml:space="preserve"> №</w:t>
      </w:r>
      <w:r w:rsidR="00CD612A">
        <w:t xml:space="preserve"> </w:t>
      </w:r>
      <w:r w:rsidR="00AB72A6">
        <w:t>324</w:t>
      </w:r>
      <w:r>
        <w:t xml:space="preserve"> «Об </w:t>
      </w:r>
      <w:r w:rsidR="00AB72A6">
        <w:t>установлении</w:t>
      </w:r>
      <w:r>
        <w:t xml:space="preserve"> максимального размера родительской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образовательные программы </w:t>
      </w:r>
      <w:r w:rsidR="00AB72A6">
        <w:t>дошкольного</w:t>
      </w:r>
      <w:r>
        <w:t xml:space="preserve"> образования</w:t>
      </w:r>
      <w:r w:rsidR="00AB72A6">
        <w:t>, расположенных на территории Ленинградской области, и признании утратившими силу отдельных постановлений Правительства Ленинградской области</w:t>
      </w:r>
      <w:r>
        <w:t>»</w:t>
      </w:r>
      <w:r w:rsidR="002162CA">
        <w:t xml:space="preserve"> </w:t>
      </w:r>
      <w:r w:rsidR="002162CA" w:rsidRPr="00266D4A">
        <w:t>администрация Тосненск</w:t>
      </w:r>
      <w:r w:rsidR="00730D58">
        <w:t>ого муниципального</w:t>
      </w:r>
      <w:r w:rsidR="002162CA" w:rsidRPr="00266D4A">
        <w:t xml:space="preserve"> район</w:t>
      </w:r>
      <w:r w:rsidR="00730D58">
        <w:t>а</w:t>
      </w:r>
      <w:r w:rsidR="002162CA" w:rsidRPr="00266D4A">
        <w:t xml:space="preserve"> Ленинградской области</w:t>
      </w:r>
    </w:p>
    <w:p w14:paraId="5F4351DD" w14:textId="77777777" w:rsidR="00B4445A" w:rsidRPr="00CF13E9" w:rsidRDefault="00B4445A" w:rsidP="00B4445A">
      <w:pPr>
        <w:ind w:firstLine="567"/>
        <w:jc w:val="both"/>
      </w:pPr>
    </w:p>
    <w:p w14:paraId="34A8625A" w14:textId="77777777" w:rsidR="00B4445A" w:rsidRPr="00556BEA" w:rsidRDefault="00B4445A" w:rsidP="00B4445A">
      <w:pPr>
        <w:jc w:val="both"/>
        <w:rPr>
          <w:rFonts w:eastAsia="Calibri"/>
          <w:lang w:eastAsia="en-US"/>
        </w:rPr>
      </w:pPr>
      <w:r w:rsidRPr="00556BEA">
        <w:rPr>
          <w:rFonts w:eastAsia="Calibri"/>
        </w:rPr>
        <w:t>ПОСТАНОВЛЯ</w:t>
      </w:r>
      <w:r w:rsidR="00160EC1">
        <w:rPr>
          <w:rFonts w:eastAsia="Calibri"/>
        </w:rPr>
        <w:t>ЕТ</w:t>
      </w:r>
      <w:r w:rsidRPr="00556BEA">
        <w:rPr>
          <w:rFonts w:eastAsia="Calibri"/>
          <w:lang w:eastAsia="en-US"/>
        </w:rPr>
        <w:t>:</w:t>
      </w:r>
    </w:p>
    <w:p w14:paraId="3AD1F315" w14:textId="77777777" w:rsidR="00B4445A" w:rsidRPr="007474D7" w:rsidRDefault="00B4445A" w:rsidP="00D10046">
      <w:pPr>
        <w:jc w:val="both"/>
        <w:rPr>
          <w:rFonts w:eastAsia="Calibri"/>
          <w:lang w:eastAsia="en-US"/>
        </w:rPr>
      </w:pPr>
    </w:p>
    <w:p w14:paraId="0142605A" w14:textId="3093FF79" w:rsidR="00A61ABA" w:rsidRDefault="00A61ABA" w:rsidP="00A61ABA">
      <w:pPr>
        <w:ind w:firstLine="709"/>
        <w:jc w:val="both"/>
      </w:pPr>
      <w:r>
        <w:t>1. Признать утратившим силу постановление администрации Тосненского муниципального района Ленинградской области от 23.12.2025 № 4777-па «Об установлении размера родительской платы за присмотр и уход за детьми в муниципальных образовательных организациях осуществляющих образовательную деятельность по реализации образовательных программ дошкольного образования».</w:t>
      </w:r>
    </w:p>
    <w:p w14:paraId="2367450C" w14:textId="421AF902" w:rsidR="00D10046" w:rsidRDefault="00A61ABA" w:rsidP="008B15BA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B15BA" w:rsidRPr="008B15BA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E"/>
      </w:r>
      <w:r w:rsidR="008B15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1997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</w:t>
      </w:r>
      <w:r w:rsidR="00D10046">
        <w:rPr>
          <w:rFonts w:ascii="Times New Roman" w:eastAsia="Times New Roman" w:hAnsi="Times New Roman"/>
          <w:sz w:val="24"/>
          <w:szCs w:val="24"/>
          <w:lang w:eastAsia="ru-RU"/>
        </w:rPr>
        <w:t>размер платы, взимаемой с родителей (законных представителей</w:t>
      </w:r>
      <w:r w:rsidR="00605D8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730D5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47A32" w:rsidRPr="00160E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0046" w:rsidRPr="00D10046">
        <w:rPr>
          <w:rFonts w:ascii="Times New Roman" w:eastAsia="Times New Roman" w:hAnsi="Times New Roman"/>
          <w:sz w:val="24"/>
          <w:szCs w:val="24"/>
          <w:lang w:eastAsia="ru-RU"/>
        </w:rPr>
        <w:t xml:space="preserve">за присмотр и уход за детьми в муниципальных образовательных </w:t>
      </w:r>
      <w:r w:rsidR="009065A8">
        <w:rPr>
          <w:rFonts w:ascii="Times New Roman" w:eastAsia="Times New Roman" w:hAnsi="Times New Roman"/>
          <w:sz w:val="24"/>
          <w:szCs w:val="24"/>
          <w:lang w:eastAsia="ru-RU"/>
        </w:rPr>
        <w:t>учреждениях</w:t>
      </w:r>
      <w:r w:rsidR="00CD612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10046" w:rsidRPr="00D1004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осуществляющих образовательную деятельность по реализации образовательных программ дошкольного образования</w:t>
      </w:r>
      <w:r w:rsidR="00605D85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Тосненск</w:t>
      </w:r>
      <w:r w:rsidR="00730D58">
        <w:rPr>
          <w:rFonts w:ascii="Times New Roman" w:eastAsia="Times New Roman" w:hAnsi="Times New Roman"/>
          <w:sz w:val="24"/>
          <w:szCs w:val="24"/>
          <w:lang w:eastAsia="ru-RU"/>
        </w:rPr>
        <w:t>ом муниципальном</w:t>
      </w:r>
      <w:r w:rsidR="00605D8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730D5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605D85"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Ленинградской области</w:t>
      </w:r>
      <w:r w:rsidR="00CD612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1004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день:</w:t>
      </w:r>
    </w:p>
    <w:p w14:paraId="1D3F9D2C" w14:textId="5AC64950" w:rsidR="00F3509B" w:rsidRPr="000551AE" w:rsidRDefault="00D94743" w:rsidP="008B15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51A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551AE">
        <w:rPr>
          <w:rFonts w:ascii="Times New Roman" w:eastAsia="Times New Roman" w:hAnsi="Times New Roman"/>
          <w:sz w:val="24"/>
          <w:szCs w:val="24"/>
          <w:lang w:eastAsia="ru-RU"/>
        </w:rPr>
        <w:t xml:space="preserve">в группах детей раннего возраста (до 3-х лет) с режимом пребывания </w:t>
      </w:r>
      <w:r w:rsidR="00F3509B">
        <w:rPr>
          <w:rFonts w:ascii="Times New Roman" w:eastAsia="Times New Roman" w:hAnsi="Times New Roman"/>
          <w:sz w:val="24"/>
          <w:szCs w:val="24"/>
          <w:lang w:eastAsia="ru-RU"/>
        </w:rPr>
        <w:t xml:space="preserve">12 часов </w:t>
      </w:r>
      <w:r w:rsidR="006B57CF">
        <w:rPr>
          <w:rFonts w:ascii="Times New Roman" w:eastAsia="Times New Roman" w:hAnsi="Times New Roman"/>
          <w:sz w:val="24"/>
          <w:szCs w:val="24"/>
          <w:lang w:eastAsia="ru-RU"/>
        </w:rPr>
        <w:t>и более – 1</w:t>
      </w:r>
      <w:r w:rsidR="00BE192F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6B57CF">
        <w:rPr>
          <w:rFonts w:ascii="Times New Roman" w:eastAsia="Times New Roman" w:hAnsi="Times New Roman"/>
          <w:sz w:val="24"/>
          <w:szCs w:val="24"/>
          <w:lang w:eastAsia="ru-RU"/>
        </w:rPr>
        <w:t>,00</w:t>
      </w:r>
      <w:r w:rsidR="00576912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 w:rsidR="006B57C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F350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9B15ADF" w14:textId="13A82BC5" w:rsidR="00510DCC" w:rsidRDefault="00510DCC" w:rsidP="00EA701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в группах детей дошкольного возраста (от 3 до 7 лет) с режимом пребывания 12 часов и более – </w:t>
      </w:r>
      <w:r w:rsidR="008242A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E192F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8242A5">
        <w:rPr>
          <w:rFonts w:ascii="Times New Roman" w:eastAsia="Times New Roman" w:hAnsi="Times New Roman"/>
          <w:sz w:val="24"/>
          <w:szCs w:val="24"/>
          <w:lang w:eastAsia="ru-RU"/>
        </w:rPr>
        <w:t>,00</w:t>
      </w:r>
      <w:r w:rsidR="00730D5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 w:rsidR="008E6DC8">
        <w:rPr>
          <w:rFonts w:ascii="Times New Roman" w:eastAsia="Times New Roman" w:hAnsi="Times New Roman"/>
          <w:sz w:val="24"/>
          <w:szCs w:val="24"/>
          <w:lang w:eastAsia="ru-RU"/>
        </w:rPr>
        <w:t>, но</w:t>
      </w:r>
      <w:r w:rsidR="002D283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максимального размера, установленного постановлением Правительства Ленинградской области</w:t>
      </w:r>
      <w:r w:rsidR="00EB66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701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B66F6" w:rsidRPr="00EB66F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 xml:space="preserve">22 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CD61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>324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становлении 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максимального размера родительской платы, взимаемой с родителей (законных представителей) за присмотр и уход за детьми в государственных и муниципальных образовательных организациях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 xml:space="preserve">, реализующих 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программы до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школьного 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>, расположенных на территории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Ленинградской области,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признании утратившим</w:t>
      </w:r>
      <w:r w:rsidR="00CD612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5ADD">
        <w:rPr>
          <w:rFonts w:ascii="Times New Roman" w:eastAsia="Times New Roman" w:hAnsi="Times New Roman"/>
          <w:sz w:val="24"/>
          <w:szCs w:val="24"/>
          <w:lang w:eastAsia="ru-RU"/>
        </w:rPr>
        <w:t xml:space="preserve"> силу отдельных постановлений Правительства Ленинградской области</w:t>
      </w:r>
      <w:r w:rsidR="00595ADD" w:rsidRPr="00EB66F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BEBC214" w14:textId="77777777" w:rsidR="00A61ABA" w:rsidRDefault="008B15BA" w:rsidP="008B15BA">
      <w:pPr>
        <w:ind w:firstLine="709"/>
        <w:jc w:val="both"/>
      </w:pPr>
      <w:r>
        <w:t>3</w:t>
      </w:r>
      <w:r w:rsidR="004749D9">
        <w:t>. Комитету образования администрации Тосненского муниципального района Ленинградской области</w:t>
      </w:r>
      <w:r w:rsidR="00A61ABA">
        <w:t>:</w:t>
      </w:r>
    </w:p>
    <w:p w14:paraId="01FE27DD" w14:textId="413A42DD" w:rsidR="004749D9" w:rsidRDefault="00A61ABA" w:rsidP="008B15BA">
      <w:pPr>
        <w:ind w:firstLine="709"/>
        <w:jc w:val="both"/>
      </w:pPr>
      <w:r>
        <w:t>3.1.</w:t>
      </w:r>
      <w:r w:rsidR="004749D9">
        <w:t xml:space="preserve"> </w:t>
      </w:r>
      <w:r>
        <w:t>Н</w:t>
      </w:r>
      <w:r w:rsidR="004749D9">
        <w:t>аправить в сектор по взаимодействию с общественностью отдела молодежной политики комитета по организационной работе, местному самоуправлению, межнациональным и межконфессиональным отношениям администрации Тосненского муниципального района Ленинградской области настоящее постановление для обнародования путем его официального опубликования в газете «Тосненский вестник»</w:t>
      </w:r>
      <w:r w:rsidR="00EA7016">
        <w:t>.</w:t>
      </w:r>
    </w:p>
    <w:p w14:paraId="7323F0B3" w14:textId="1952839C" w:rsidR="00EA7016" w:rsidRDefault="00EA7016" w:rsidP="008B15BA">
      <w:pPr>
        <w:ind w:firstLine="709"/>
        <w:jc w:val="both"/>
      </w:pPr>
      <w:r>
        <w:t>3.2. Обеспечить размещение настоящего постановления на официальном сайте администрации Тосненского муниципального района Ленинградской области.</w:t>
      </w:r>
    </w:p>
    <w:p w14:paraId="0E4C077B" w14:textId="1BFC5FCE" w:rsidR="004749D9" w:rsidRDefault="008B15BA" w:rsidP="008B15BA">
      <w:pPr>
        <w:ind w:firstLine="709"/>
        <w:jc w:val="both"/>
      </w:pPr>
      <w:r>
        <w:t>4</w:t>
      </w:r>
      <w:r w:rsidR="004749D9">
        <w:t>. Сектору по взаимодействию с общественностью отдела молодежной политики комитета по организационной работе, местному самоуправлению, межнациональным и межконфессиональным отношениям администрации Тосненского муниципального района Ленинградской области обеспечить обнародование настоящего постановления путем его официального опубликования в газете «Тосненский вестник»</w:t>
      </w:r>
      <w:r w:rsidR="00EA7016">
        <w:t>.</w:t>
      </w:r>
    </w:p>
    <w:p w14:paraId="15C7A406" w14:textId="0F171351" w:rsidR="004749D9" w:rsidRDefault="008B15BA" w:rsidP="008B15BA">
      <w:pPr>
        <w:ind w:firstLine="709"/>
        <w:jc w:val="both"/>
      </w:pPr>
      <w:r>
        <w:t>5</w:t>
      </w:r>
      <w:r w:rsidR="004749D9">
        <w:t>. Контроль за исполнением постановления возложить на заместителя главы</w:t>
      </w:r>
      <w:r w:rsidR="00EA7016">
        <w:t xml:space="preserve"> администрации</w:t>
      </w:r>
      <w:r w:rsidR="00B50B7F">
        <w:t xml:space="preserve"> </w:t>
      </w:r>
      <w:r w:rsidR="00EA7016">
        <w:t>–</w:t>
      </w:r>
      <w:r w:rsidR="0037331D">
        <w:t xml:space="preserve"> председателя комитета образования</w:t>
      </w:r>
      <w:r w:rsidR="004749D9">
        <w:t xml:space="preserve"> администрации Тосненского муниципального района Ленинградской области Наумова А.Д.</w:t>
      </w:r>
    </w:p>
    <w:p w14:paraId="26EC3659" w14:textId="7C3507B5" w:rsidR="004749D9" w:rsidRDefault="008B15BA" w:rsidP="008B15BA">
      <w:pPr>
        <w:ind w:firstLine="709"/>
        <w:jc w:val="both"/>
      </w:pPr>
      <w:r>
        <w:t>6</w:t>
      </w:r>
      <w:r w:rsidR="004749D9">
        <w:t>. Постановление вступает в силу со дня его официального опубликования</w:t>
      </w:r>
      <w:r w:rsidR="00BE192F">
        <w:t xml:space="preserve"> и распространяет свое действие с 1 сентября 2026 года.</w:t>
      </w:r>
    </w:p>
    <w:p w14:paraId="4EEDC8B3" w14:textId="2703FD04" w:rsidR="0088057B" w:rsidRDefault="0088057B" w:rsidP="008B15BA">
      <w:pPr>
        <w:jc w:val="both"/>
      </w:pPr>
    </w:p>
    <w:p w14:paraId="5F0E5373" w14:textId="77777777" w:rsidR="008B15BA" w:rsidRPr="00D10046" w:rsidRDefault="008B15BA" w:rsidP="008B15BA">
      <w:pPr>
        <w:jc w:val="both"/>
      </w:pPr>
    </w:p>
    <w:p w14:paraId="1339691A" w14:textId="77777777" w:rsidR="00B4445A" w:rsidRPr="007474D7" w:rsidRDefault="00B4445A" w:rsidP="00B4445A">
      <w:pPr>
        <w:contextualSpacing/>
        <w:jc w:val="both"/>
        <w:rPr>
          <w:rFonts w:eastAsia="Calibri"/>
          <w:lang w:eastAsia="en-US"/>
        </w:rPr>
      </w:pPr>
    </w:p>
    <w:p w14:paraId="1C81B768" w14:textId="06E97561" w:rsidR="0005742B" w:rsidRPr="002236C6" w:rsidRDefault="0005742B" w:rsidP="0005742B">
      <w:pPr>
        <w:jc w:val="both"/>
      </w:pPr>
      <w:r w:rsidRPr="007606ED">
        <w:t xml:space="preserve">Глава администрации      </w:t>
      </w:r>
      <w:r>
        <w:t xml:space="preserve"> </w:t>
      </w:r>
      <w:r w:rsidRPr="007606ED">
        <w:tab/>
      </w:r>
      <w:r w:rsidRPr="007606ED">
        <w:tab/>
        <w:t xml:space="preserve">          </w:t>
      </w:r>
      <w:r w:rsidR="008B15BA">
        <w:t xml:space="preserve">   </w:t>
      </w:r>
      <w:r w:rsidRPr="007606ED">
        <w:t xml:space="preserve">                  </w:t>
      </w:r>
      <w:r>
        <w:t xml:space="preserve">     </w:t>
      </w:r>
      <w:r w:rsidRPr="007606ED">
        <w:t xml:space="preserve">  </w:t>
      </w:r>
      <w:r w:rsidR="00730D58">
        <w:t xml:space="preserve"> </w:t>
      </w:r>
      <w:r w:rsidR="008B15BA">
        <w:t xml:space="preserve">        </w:t>
      </w:r>
      <w:r w:rsidRPr="007606ED">
        <w:t xml:space="preserve">                  </w:t>
      </w:r>
      <w:r w:rsidR="004749D9">
        <w:t>М</w:t>
      </w:r>
      <w:r w:rsidRPr="007606ED">
        <w:t>.</w:t>
      </w:r>
      <w:r w:rsidR="004749D9">
        <w:t>И</w:t>
      </w:r>
      <w:r w:rsidRPr="007606ED">
        <w:t xml:space="preserve">. </w:t>
      </w:r>
      <w:r w:rsidR="004749D9">
        <w:t>Носов</w:t>
      </w:r>
    </w:p>
    <w:p w14:paraId="3765C3A9" w14:textId="77777777" w:rsidR="00B4445A" w:rsidRPr="00556BEA" w:rsidRDefault="00B4445A" w:rsidP="00B4445A">
      <w:pPr>
        <w:jc w:val="both"/>
      </w:pPr>
    </w:p>
    <w:p w14:paraId="560FEAAF" w14:textId="77777777" w:rsidR="00B4445A" w:rsidRDefault="00B4445A" w:rsidP="00B4445A">
      <w:pPr>
        <w:jc w:val="both"/>
      </w:pPr>
    </w:p>
    <w:p w14:paraId="3BAB0F92" w14:textId="77777777" w:rsidR="0005742B" w:rsidRDefault="0005742B" w:rsidP="00B4445A">
      <w:pPr>
        <w:jc w:val="both"/>
      </w:pPr>
    </w:p>
    <w:p w14:paraId="2C811F45" w14:textId="77777777" w:rsidR="00A0065D" w:rsidRDefault="00A0065D" w:rsidP="00B4445A">
      <w:pPr>
        <w:jc w:val="both"/>
      </w:pPr>
    </w:p>
    <w:p w14:paraId="70995BA0" w14:textId="77777777" w:rsidR="00A0065D" w:rsidRDefault="00A0065D" w:rsidP="00B4445A">
      <w:pPr>
        <w:jc w:val="both"/>
      </w:pPr>
    </w:p>
    <w:p w14:paraId="465D06DB" w14:textId="77777777" w:rsidR="00A0065D" w:rsidRDefault="00A0065D" w:rsidP="00B4445A">
      <w:pPr>
        <w:jc w:val="both"/>
      </w:pPr>
    </w:p>
    <w:p w14:paraId="79DCD19A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2761FD2E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753A877A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616C553F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140F2A88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24DF5250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266595AA" w14:textId="04D9201E" w:rsidR="00EB66F6" w:rsidRDefault="00EB66F6" w:rsidP="00B4445A">
      <w:pPr>
        <w:jc w:val="both"/>
        <w:rPr>
          <w:sz w:val="20"/>
          <w:szCs w:val="20"/>
        </w:rPr>
      </w:pPr>
    </w:p>
    <w:p w14:paraId="18B1D227" w14:textId="35A3EFB8" w:rsidR="00730D58" w:rsidRDefault="00730D58" w:rsidP="00B4445A">
      <w:pPr>
        <w:jc w:val="both"/>
        <w:rPr>
          <w:sz w:val="20"/>
          <w:szCs w:val="20"/>
        </w:rPr>
      </w:pPr>
    </w:p>
    <w:p w14:paraId="6D3046CC" w14:textId="77777777" w:rsidR="00EA7016" w:rsidRDefault="00EA7016" w:rsidP="00B4445A">
      <w:pPr>
        <w:jc w:val="both"/>
        <w:rPr>
          <w:sz w:val="20"/>
          <w:szCs w:val="20"/>
        </w:rPr>
      </w:pPr>
    </w:p>
    <w:p w14:paraId="0C905C95" w14:textId="193C6705" w:rsidR="00730D58" w:rsidRDefault="00730D58" w:rsidP="00B4445A">
      <w:pPr>
        <w:jc w:val="both"/>
        <w:rPr>
          <w:sz w:val="20"/>
          <w:szCs w:val="20"/>
        </w:rPr>
      </w:pPr>
    </w:p>
    <w:p w14:paraId="222B62FE" w14:textId="77777777" w:rsidR="00EB66F6" w:rsidRPr="00730D58" w:rsidRDefault="00EB66F6" w:rsidP="00B4445A">
      <w:pPr>
        <w:jc w:val="both"/>
        <w:rPr>
          <w:sz w:val="20"/>
          <w:szCs w:val="20"/>
        </w:rPr>
      </w:pPr>
    </w:p>
    <w:p w14:paraId="758161A4" w14:textId="4548CD26" w:rsidR="00FA1F96" w:rsidRDefault="004749D9" w:rsidP="00D53903">
      <w:pPr>
        <w:pStyle w:val="Default"/>
        <w:rPr>
          <w:rFonts w:ascii="Times New Roman" w:hAnsi="Times New Roman"/>
          <w:sz w:val="20"/>
          <w:szCs w:val="20"/>
        </w:rPr>
      </w:pPr>
      <w:r w:rsidRPr="00730D58">
        <w:rPr>
          <w:rFonts w:ascii="Times New Roman" w:hAnsi="Times New Roman"/>
          <w:sz w:val="20"/>
          <w:szCs w:val="20"/>
        </w:rPr>
        <w:t>Запевалова Наталия Евгеньевна</w:t>
      </w:r>
      <w:r w:rsidR="00B4445A" w:rsidRPr="00730D58">
        <w:rPr>
          <w:rFonts w:ascii="Times New Roman" w:hAnsi="Times New Roman"/>
          <w:sz w:val="20"/>
          <w:szCs w:val="20"/>
        </w:rPr>
        <w:t>, 8(81361)2</w:t>
      </w:r>
      <w:r w:rsidRPr="00730D58">
        <w:rPr>
          <w:rFonts w:ascii="Times New Roman" w:hAnsi="Times New Roman"/>
          <w:sz w:val="20"/>
          <w:szCs w:val="20"/>
        </w:rPr>
        <w:t>5</w:t>
      </w:r>
      <w:r w:rsidR="00B4445A" w:rsidRPr="00730D58">
        <w:rPr>
          <w:rFonts w:ascii="Times New Roman" w:hAnsi="Times New Roman"/>
          <w:sz w:val="20"/>
          <w:szCs w:val="20"/>
        </w:rPr>
        <w:t>8</w:t>
      </w:r>
      <w:r w:rsidRPr="00730D58">
        <w:rPr>
          <w:rFonts w:ascii="Times New Roman" w:hAnsi="Times New Roman"/>
          <w:sz w:val="20"/>
          <w:szCs w:val="20"/>
        </w:rPr>
        <w:t>12</w:t>
      </w:r>
    </w:p>
    <w:p w14:paraId="14F30C84" w14:textId="5D0A7360" w:rsidR="00730D58" w:rsidRPr="00730D58" w:rsidRDefault="00EA7016" w:rsidP="00D53903">
      <w:pPr>
        <w:pStyle w:val="Default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ЕК</w:t>
      </w:r>
    </w:p>
    <w:sectPr w:rsidR="00730D58" w:rsidRPr="00730D58" w:rsidSect="008B15BA">
      <w:headerReference w:type="default" r:id="rId8"/>
      <w:pgSz w:w="11906" w:h="16838"/>
      <w:pgMar w:top="1440" w:right="1440" w:bottom="709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9AAC" w14:textId="77777777" w:rsidR="006524F8" w:rsidRDefault="006524F8" w:rsidP="008B15BA">
      <w:r>
        <w:separator/>
      </w:r>
    </w:p>
  </w:endnote>
  <w:endnote w:type="continuationSeparator" w:id="0">
    <w:p w14:paraId="11B86F0F" w14:textId="77777777" w:rsidR="006524F8" w:rsidRDefault="006524F8" w:rsidP="008B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PS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1B43" w14:textId="77777777" w:rsidR="006524F8" w:rsidRDefault="006524F8" w:rsidP="008B15BA">
      <w:r>
        <w:separator/>
      </w:r>
    </w:p>
  </w:footnote>
  <w:footnote w:type="continuationSeparator" w:id="0">
    <w:p w14:paraId="7A308998" w14:textId="77777777" w:rsidR="006524F8" w:rsidRDefault="006524F8" w:rsidP="008B1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916071"/>
      <w:docPartObj>
        <w:docPartGallery w:val="Page Numbers (Top of Page)"/>
        <w:docPartUnique/>
      </w:docPartObj>
    </w:sdtPr>
    <w:sdtEndPr/>
    <w:sdtContent>
      <w:p w14:paraId="5AAEA528" w14:textId="7CC89E1A" w:rsidR="008B15BA" w:rsidRDefault="008B15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B7F">
          <w:rPr>
            <w:noProof/>
          </w:rPr>
          <w:t>2</w:t>
        </w:r>
        <w:r>
          <w:fldChar w:fldCharType="end"/>
        </w:r>
      </w:p>
    </w:sdtContent>
  </w:sdt>
  <w:p w14:paraId="20B04B5A" w14:textId="77777777" w:rsidR="008B15BA" w:rsidRDefault="008B15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04A1"/>
    <w:multiLevelType w:val="multilevel"/>
    <w:tmpl w:val="889A2384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60" w:hanging="43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Times New Roman" w:hint="default"/>
      </w:rPr>
    </w:lvl>
  </w:abstractNum>
  <w:abstractNum w:abstractNumId="1" w15:restartNumberingAfterBreak="0">
    <w:nsid w:val="27E7035E"/>
    <w:multiLevelType w:val="hybridMultilevel"/>
    <w:tmpl w:val="D7265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41E55"/>
    <w:multiLevelType w:val="multilevel"/>
    <w:tmpl w:val="790E7CF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70" w:hanging="8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0" w:hanging="84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470" w:hanging="8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7E"/>
    <w:rsid w:val="000551AE"/>
    <w:rsid w:val="0005742B"/>
    <w:rsid w:val="0008137F"/>
    <w:rsid w:val="001126AE"/>
    <w:rsid w:val="00160EC1"/>
    <w:rsid w:val="00164EE7"/>
    <w:rsid w:val="001959D2"/>
    <w:rsid w:val="001A69B3"/>
    <w:rsid w:val="002162CA"/>
    <w:rsid w:val="002B6B3E"/>
    <w:rsid w:val="002D2830"/>
    <w:rsid w:val="002D417C"/>
    <w:rsid w:val="0034055A"/>
    <w:rsid w:val="00347A32"/>
    <w:rsid w:val="0037058A"/>
    <w:rsid w:val="0037331D"/>
    <w:rsid w:val="003A615C"/>
    <w:rsid w:val="004749D9"/>
    <w:rsid w:val="004E5E19"/>
    <w:rsid w:val="004F4CA4"/>
    <w:rsid w:val="00510DCC"/>
    <w:rsid w:val="0054491D"/>
    <w:rsid w:val="00576912"/>
    <w:rsid w:val="00595ADD"/>
    <w:rsid w:val="005A51BB"/>
    <w:rsid w:val="00605D85"/>
    <w:rsid w:val="006524F8"/>
    <w:rsid w:val="0069607D"/>
    <w:rsid w:val="006B57CF"/>
    <w:rsid w:val="007019C1"/>
    <w:rsid w:val="00711F7E"/>
    <w:rsid w:val="00730D58"/>
    <w:rsid w:val="007C1997"/>
    <w:rsid w:val="007E0F93"/>
    <w:rsid w:val="0081771F"/>
    <w:rsid w:val="008242A5"/>
    <w:rsid w:val="00830A76"/>
    <w:rsid w:val="00843D40"/>
    <w:rsid w:val="00851B71"/>
    <w:rsid w:val="0088057B"/>
    <w:rsid w:val="008B15BA"/>
    <w:rsid w:val="008E6DC8"/>
    <w:rsid w:val="009065A8"/>
    <w:rsid w:val="00907D56"/>
    <w:rsid w:val="00A00478"/>
    <w:rsid w:val="00A0065D"/>
    <w:rsid w:val="00A34B32"/>
    <w:rsid w:val="00A61ABA"/>
    <w:rsid w:val="00AB72A6"/>
    <w:rsid w:val="00AF4DC3"/>
    <w:rsid w:val="00B43EA5"/>
    <w:rsid w:val="00B4445A"/>
    <w:rsid w:val="00B50B7F"/>
    <w:rsid w:val="00BB21C0"/>
    <w:rsid w:val="00BC3CE1"/>
    <w:rsid w:val="00BE192F"/>
    <w:rsid w:val="00C2287E"/>
    <w:rsid w:val="00C57585"/>
    <w:rsid w:val="00C75F2A"/>
    <w:rsid w:val="00CD612A"/>
    <w:rsid w:val="00D10046"/>
    <w:rsid w:val="00D53903"/>
    <w:rsid w:val="00D94743"/>
    <w:rsid w:val="00DB371C"/>
    <w:rsid w:val="00E2440C"/>
    <w:rsid w:val="00EA7016"/>
    <w:rsid w:val="00EB66F6"/>
    <w:rsid w:val="00EE2F1D"/>
    <w:rsid w:val="00F058B8"/>
    <w:rsid w:val="00F3509B"/>
    <w:rsid w:val="00F4261E"/>
    <w:rsid w:val="00F91DE7"/>
    <w:rsid w:val="00FA1F96"/>
    <w:rsid w:val="00FB680F"/>
    <w:rsid w:val="00FE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6B17"/>
  <w15:docId w15:val="{FCB25D6B-86AF-43E0-8240-8898C695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45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4445A"/>
    <w:pPr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 P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3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B15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1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15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1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Глазкова</dc:creator>
  <cp:lastModifiedBy>user</cp:lastModifiedBy>
  <cp:revision>2</cp:revision>
  <cp:lastPrinted>2022-05-19T08:41:00Z</cp:lastPrinted>
  <dcterms:created xsi:type="dcterms:W3CDTF">2026-08-31T09:16:00Z</dcterms:created>
  <dcterms:modified xsi:type="dcterms:W3CDTF">2026-08-31T09:16:00Z</dcterms:modified>
</cp:coreProperties>
</file>